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08"/>
      </w:tblGrid>
      <w:tr w:rsidR="00CF525F" w14:paraId="651661C9" w14:textId="77777777" w:rsidTr="00CF525F">
        <w:trPr>
          <w:trHeight w:hRule="exact" w:val="1644"/>
        </w:trPr>
        <w:tc>
          <w:tcPr>
            <w:tcW w:w="8608" w:type="dxa"/>
          </w:tcPr>
          <w:p w14:paraId="55D19A39" w14:textId="77777777" w:rsidR="00CF525F" w:rsidRDefault="0031533F" w:rsidP="00CF525F">
            <w:pPr>
              <w:pStyle w:val="Titel"/>
            </w:pPr>
            <w:r>
              <w:t>P</w:t>
            </w:r>
            <w:r w:rsidR="00CF525F" w:rsidRPr="00CF525F">
              <w:t>rofiel</w:t>
            </w:r>
            <w:r>
              <w:t>schets leraar</w:t>
            </w:r>
          </w:p>
        </w:tc>
      </w:tr>
      <w:tr w:rsidR="00CF525F" w14:paraId="1DF9E866" w14:textId="77777777" w:rsidTr="00CF525F">
        <w:trPr>
          <w:trHeight w:val="624"/>
        </w:trPr>
        <w:tc>
          <w:tcPr>
            <w:tcW w:w="8608" w:type="dxa"/>
          </w:tcPr>
          <w:p w14:paraId="26B23722" w14:textId="77777777" w:rsidR="00CF525F" w:rsidRDefault="00CF525F" w:rsidP="002F239F">
            <w:pPr>
              <w:pStyle w:val="Functie"/>
            </w:pPr>
          </w:p>
        </w:tc>
      </w:tr>
      <w:tr w:rsidR="00CF525F" w14:paraId="3E217C58" w14:textId="77777777" w:rsidTr="00CF525F">
        <w:trPr>
          <w:trHeight w:val="973"/>
        </w:trPr>
        <w:tc>
          <w:tcPr>
            <w:tcW w:w="8608" w:type="dxa"/>
          </w:tcPr>
          <w:p w14:paraId="17554AC1" w14:textId="0F6C88CC" w:rsidR="00CF525F" w:rsidRPr="00CF525F" w:rsidRDefault="007D02AF" w:rsidP="0060791E">
            <w:pPr>
              <w:pStyle w:val="School"/>
            </w:pPr>
            <w:r>
              <w:t>O</w:t>
            </w:r>
            <w:r w:rsidR="00415251">
              <w:t>p</w:t>
            </w:r>
            <w:r>
              <w:t xml:space="preserve"> basisschool</w:t>
            </w:r>
            <w:r w:rsidR="00395024">
              <w:t xml:space="preserve"> </w:t>
            </w:r>
            <w:sdt>
              <w:sdtPr>
                <w:alias w:val="School"/>
                <w:tag w:val=" "/>
                <w:id w:val="1208911529"/>
                <w:placeholder>
                  <w:docPart w:val="B2E024179AF34A8580BE5B23074C7F26"/>
                </w:placeholder>
                <w:dataBinding w:prefixMappings="" w:xpath="/Platoo[1]/school[1]" w:storeItemID="{7D75DE9A-AC76-4244-A741-0FA071591E6B}"/>
                <w:dropDownList w:lastValue="de Ruimte">
                  <w:listItem w:value="Kies een item."/>
                  <w:listItem w:displayText="De Krommen Hoek" w:value="De Krommen Hoek"/>
                  <w:listItem w:displayText="De Mijlpaal" w:value="De Mijlpaal"/>
                  <w:listItem w:displayText="de Ruimte" w:value="de Ruimte"/>
                  <w:listItem w:displayText="OBS De Bron" w:value="OBS De Bron"/>
                  <w:listItem w:displayText="OBS De Driehoek" w:value="OBS De Driehoek"/>
                  <w:listItem w:displayText="OBS de Hasselbraam" w:value="OBS de Hasselbraam"/>
                  <w:listItem w:displayText="OBS De Horizon" w:value="OBS De Horizon"/>
                  <w:listItem w:displayText="OBS de kleine kaptein" w:value="OBS de kleine kaptein"/>
                  <w:listItem w:displayText="OBS de Ranonkel" w:value="OBS de Ranonkel"/>
                  <w:listItem w:displayText="OBS de Regenboog" w:value="OBS de Regenboog"/>
                  <w:listItem w:displayText="OBS de Rietpluim" w:value="OBS de Rietpluim"/>
                  <w:listItem w:displayText="OBS 't Einder" w:value="OBS 't Einder"/>
                  <w:listItem w:displayText="OBS 't Schrijverke" w:value="OBS 't Schrijverke"/>
                  <w:listItem w:displayText="OBS Het Klokhuis" w:value="OBS Het Klokhuis"/>
                  <w:listItem w:displayText="OBS Het Toverkruid" w:value="OBS Het Toverkruid"/>
                </w:dropDownList>
              </w:sdtPr>
              <w:sdtEndPr/>
              <w:sdtContent>
                <w:r>
                  <w:t>de Ruimte</w:t>
                </w:r>
              </w:sdtContent>
            </w:sdt>
          </w:p>
        </w:tc>
      </w:tr>
      <w:tr w:rsidR="00CF525F" w14:paraId="5637D316" w14:textId="77777777" w:rsidTr="00CF525F">
        <w:trPr>
          <w:trHeight w:val="1254"/>
        </w:trPr>
        <w:tc>
          <w:tcPr>
            <w:tcW w:w="8608" w:type="dxa"/>
          </w:tcPr>
          <w:p w14:paraId="1F85FAAB" w14:textId="6EB3986D" w:rsidR="00483995" w:rsidRDefault="00483995" w:rsidP="00113599">
            <w:pPr>
              <w:pStyle w:val="Normaalweb"/>
              <w:spacing w:before="0" w:beforeAutospacing="0" w:after="0" w:afterAutospacing="0"/>
              <w:ind w:left="720"/>
              <w:textAlignment w:val="baseline"/>
              <w:rPr>
                <w:rFonts w:asciiTheme="majorHAnsi" w:hAnsiTheme="majorHAnsi"/>
                <w:i/>
                <w:iCs/>
              </w:rPr>
            </w:pPr>
            <w:r w:rsidRPr="00483995">
              <w:rPr>
                <w:rFonts w:asciiTheme="majorHAnsi" w:hAnsiTheme="majorHAnsi"/>
                <w:i/>
                <w:iCs/>
              </w:rPr>
              <w:t>De sterrenschool van Son en Breugel</w:t>
            </w:r>
          </w:p>
          <w:p w14:paraId="7AEB7140" w14:textId="35649492" w:rsidR="00483995" w:rsidRDefault="00483995" w:rsidP="00113599">
            <w:pPr>
              <w:pStyle w:val="Normaalweb"/>
              <w:spacing w:before="0" w:beforeAutospacing="0" w:after="0" w:afterAutospacing="0"/>
              <w:ind w:left="720"/>
              <w:textAlignment w:val="baseline"/>
              <w:rPr>
                <w:rFonts w:asciiTheme="majorHAnsi" w:hAnsiTheme="majorHAnsi"/>
                <w:i/>
                <w:iCs/>
              </w:rPr>
            </w:pPr>
          </w:p>
          <w:p w14:paraId="6EA4634D" w14:textId="77777777" w:rsidR="00483995" w:rsidRPr="00483995" w:rsidRDefault="00483995" w:rsidP="00113599">
            <w:pPr>
              <w:pStyle w:val="Normaalweb"/>
              <w:spacing w:before="0" w:beforeAutospacing="0" w:after="0" w:afterAutospacing="0"/>
              <w:ind w:left="720"/>
              <w:textAlignment w:val="baseline"/>
              <w:rPr>
                <w:rFonts w:asciiTheme="majorHAnsi" w:hAnsiTheme="majorHAnsi"/>
                <w:i/>
                <w:iCs/>
              </w:rPr>
            </w:pPr>
          </w:p>
          <w:p w14:paraId="25AC1895" w14:textId="56769D86" w:rsidR="00CF525F" w:rsidRPr="00195A56" w:rsidRDefault="0006633E" w:rsidP="00113599">
            <w:pPr>
              <w:pStyle w:val="Normaalweb"/>
              <w:spacing w:before="0" w:beforeAutospacing="0" w:after="0" w:afterAutospacing="0"/>
              <w:ind w:left="720"/>
              <w:textAlignment w:val="baseline"/>
              <w:rPr>
                <w:rFonts w:asciiTheme="majorHAnsi" w:hAnsiTheme="majorHAnsi"/>
              </w:rPr>
            </w:pPr>
            <w:r>
              <w:rPr>
                <w:rFonts w:asciiTheme="majorHAnsi" w:hAnsiTheme="majorHAnsi"/>
              </w:rPr>
              <w:t>Leraa</w:t>
            </w:r>
            <w:r w:rsidR="00483995">
              <w:rPr>
                <w:rFonts w:asciiTheme="majorHAnsi" w:hAnsiTheme="majorHAnsi"/>
              </w:rPr>
              <w:t>r 2,5</w:t>
            </w:r>
            <w:r>
              <w:rPr>
                <w:rFonts w:asciiTheme="majorHAnsi" w:hAnsiTheme="majorHAnsi"/>
              </w:rPr>
              <w:t xml:space="preserve"> fte </w:t>
            </w:r>
            <w:r w:rsidR="00082EBF">
              <w:rPr>
                <w:rFonts w:asciiTheme="majorHAnsi" w:hAnsiTheme="majorHAnsi"/>
              </w:rPr>
              <w:t xml:space="preserve">vanaf </w:t>
            </w:r>
            <w:r w:rsidR="00483995">
              <w:rPr>
                <w:rFonts w:asciiTheme="majorHAnsi" w:hAnsiTheme="majorHAnsi"/>
              </w:rPr>
              <w:t>1 oktober 2019</w:t>
            </w:r>
          </w:p>
        </w:tc>
      </w:tr>
      <w:tr w:rsidR="00CF525F" w14:paraId="2B37F826" w14:textId="77777777" w:rsidTr="00F17637">
        <w:trPr>
          <w:trHeight w:hRule="exact" w:val="3402"/>
        </w:trPr>
        <w:tc>
          <w:tcPr>
            <w:tcW w:w="8608" w:type="dxa"/>
          </w:tcPr>
          <w:p w14:paraId="36A9CD5B" w14:textId="48D62E1C" w:rsidR="00CF525F" w:rsidRDefault="007D02AF" w:rsidP="00F95C6D">
            <w:r>
              <w:rPr>
                <w:noProof/>
              </w:rPr>
              <w:drawing>
                <wp:inline distT="0" distB="0" distL="0" distR="0" wp14:anchorId="10849880" wp14:editId="020D071A">
                  <wp:extent cx="2286000" cy="752475"/>
                  <wp:effectExtent l="0" t="0" r="0" b="9525"/>
                  <wp:docPr id="3" name="Afbeelding 3" descr="https://lh5.googleusercontent.com/_A7jeMLNwC16pJWQM53pYjbdT_RIkZtw8VAnafdNtATF644LfyjIZ_MkV-CeH1VEdHC76Op6oH1NKXt-OFPphUsbQoO-pCJ9ELOSJl69Mxkf4mkWuNEouEtuwLvTaZ6b_MOmBT6zoFzUZxhC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_A7jeMLNwC16pJWQM53pYjbdT_RIkZtw8VAnafdNtATF644LfyjIZ_MkV-CeH1VEdHC76Op6oH1NKXt-OFPphUsbQoO-pCJ9ELOSJl69Mxkf4mkWuNEouEtuwLvTaZ6b_MOmBT6zoFzUZxhC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r w:rsidR="0031533F">
              <w:t xml:space="preserve"> </w:t>
            </w:r>
          </w:p>
        </w:tc>
      </w:tr>
    </w:tbl>
    <w:p w14:paraId="738CD6B0" w14:textId="744083E8" w:rsidR="00DC5BB2" w:rsidRDefault="00314409" w:rsidP="00DC5BB2">
      <w:pPr>
        <w:sectPr w:rsidR="00DC5BB2" w:rsidSect="00CF525F">
          <w:headerReference w:type="default" r:id="rId11"/>
          <w:footerReference w:type="default" r:id="rId12"/>
          <w:headerReference w:type="first" r:id="rId13"/>
          <w:footerReference w:type="first" r:id="rId14"/>
          <w:pgSz w:w="11906" w:h="16838" w:code="9"/>
          <w:pgMar w:top="3232" w:right="1644" w:bottom="1843" w:left="1644" w:header="2200" w:footer="340" w:gutter="0"/>
          <w:cols w:space="708"/>
          <w:titlePg/>
          <w:docGrid w:linePitch="360"/>
        </w:sectPr>
      </w:pPr>
      <w:sdt>
        <w:sdtPr>
          <w:tag w:val=""/>
          <w:id w:val="-318422259"/>
          <w:lock w:val="sdtLocked"/>
          <w:placeholder>
            <w:docPart w:val="633FD804E8614EA6B985C84EF03609B5"/>
          </w:placeholder>
          <w:dataBinding w:prefixMappings="xmlns:ns0='http://schemas.microsoft.com/office/2006/coverPageProps' " w:xpath="/ns0:CoverPageProperties[1]/ns0:PublishDate[1]" w:storeItemID="{55AF091B-3C7A-41E3-B477-F2FDAA23CFDA}"/>
          <w:date w:fullDate="2019-08-01T00:00:00Z">
            <w:dateFormat w:val="MMMM yyyy"/>
            <w:lid w:val="nl-NL"/>
            <w:storeMappedDataAs w:val="dateTime"/>
            <w:calendar w:val="gregorian"/>
          </w:date>
        </w:sdtPr>
        <w:sdtEndPr/>
        <w:sdtContent>
          <w:r w:rsidR="007D02AF">
            <w:t>a</w:t>
          </w:r>
          <w:r w:rsidR="00483995">
            <w:t>ugustus</w:t>
          </w:r>
          <w:r w:rsidR="007D02AF">
            <w:t xml:space="preserve"> 2019</w:t>
          </w:r>
        </w:sdtContent>
      </w:sdt>
    </w:p>
    <w:p w14:paraId="7D1519DE" w14:textId="5C92C4DE" w:rsidR="007A3376" w:rsidRPr="007A3376" w:rsidRDefault="00195A56" w:rsidP="007A3376">
      <w:pPr>
        <w:pStyle w:val="Kop1"/>
      </w:pPr>
      <w:r>
        <w:lastRenderedPageBreak/>
        <w:t xml:space="preserve">Basisschool </w:t>
      </w:r>
      <w:r w:rsidR="007D02AF">
        <w:t>De Ruimte</w:t>
      </w:r>
    </w:p>
    <w:p w14:paraId="7C98943F" w14:textId="6018E350" w:rsidR="007D02AF" w:rsidRPr="007D02AF" w:rsidRDefault="007D02AF" w:rsidP="007D02AF">
      <w:pPr>
        <w:rPr>
          <w:rFonts w:asciiTheme="minorHAnsi" w:eastAsia="Times New Roman" w:hAnsiTheme="minorHAnsi" w:cs="Times New Roman"/>
          <w:color w:val="auto"/>
          <w:szCs w:val="18"/>
          <w:lang w:eastAsia="nl-NL"/>
        </w:rPr>
      </w:pPr>
      <w:r w:rsidRPr="007D02AF">
        <w:rPr>
          <w:rFonts w:asciiTheme="minorHAnsi" w:eastAsia="Times New Roman" w:hAnsiTheme="minorHAnsi" w:cs="Tahoma"/>
          <w:color w:val="000000"/>
          <w:szCs w:val="18"/>
          <w:lang w:eastAsia="nl-NL"/>
        </w:rPr>
        <w:t>Basisschool De Ruimte is</w:t>
      </w:r>
      <w:r>
        <w:rPr>
          <w:rFonts w:asciiTheme="minorHAnsi" w:eastAsia="Times New Roman" w:hAnsiTheme="minorHAnsi" w:cs="Tahoma"/>
          <w:color w:val="000000"/>
          <w:szCs w:val="18"/>
          <w:lang w:eastAsia="nl-NL"/>
        </w:rPr>
        <w:t xml:space="preserve"> een openbare en algemeen toegankelijke basisschool in Son en Breugel. De school is</w:t>
      </w:r>
      <w:r w:rsidRPr="007D02AF">
        <w:rPr>
          <w:rFonts w:asciiTheme="minorHAnsi" w:eastAsia="Times New Roman" w:hAnsiTheme="minorHAnsi" w:cs="Tahoma"/>
          <w:color w:val="000000"/>
          <w:szCs w:val="18"/>
          <w:lang w:eastAsia="nl-NL"/>
        </w:rPr>
        <w:t xml:space="preserve"> in drie units georganiseerd: units 1-2-3; unit 4-5-6 en unit 7-8.</w:t>
      </w:r>
    </w:p>
    <w:p w14:paraId="047C2908" w14:textId="77777777" w:rsidR="007D02AF" w:rsidRPr="007D02AF" w:rsidRDefault="007D02AF" w:rsidP="007D02AF">
      <w:pPr>
        <w:rPr>
          <w:rFonts w:asciiTheme="minorHAnsi" w:eastAsia="Times New Roman" w:hAnsiTheme="minorHAnsi" w:cs="Times New Roman"/>
          <w:color w:val="auto"/>
          <w:szCs w:val="18"/>
          <w:lang w:eastAsia="nl-NL"/>
        </w:rPr>
      </w:pPr>
      <w:r w:rsidRPr="007D02AF">
        <w:rPr>
          <w:rFonts w:asciiTheme="minorHAnsi" w:eastAsia="Times New Roman" w:hAnsiTheme="minorHAnsi" w:cs="Tahoma"/>
          <w:color w:val="000000"/>
          <w:szCs w:val="18"/>
          <w:lang w:eastAsia="nl-NL"/>
        </w:rPr>
        <w:t>Iedere unit heeft een eigen onderwijskundig team.</w:t>
      </w:r>
    </w:p>
    <w:p w14:paraId="2A3EBA00" w14:textId="77777777" w:rsidR="007D02AF" w:rsidRPr="007D02AF" w:rsidRDefault="007D02AF" w:rsidP="007D02AF">
      <w:pPr>
        <w:rPr>
          <w:rFonts w:asciiTheme="minorHAnsi" w:eastAsia="Times New Roman" w:hAnsiTheme="minorHAnsi" w:cs="Times New Roman"/>
          <w:color w:val="auto"/>
          <w:szCs w:val="18"/>
          <w:lang w:eastAsia="nl-NL"/>
        </w:rPr>
      </w:pPr>
      <w:r w:rsidRPr="007D02AF">
        <w:rPr>
          <w:rFonts w:asciiTheme="minorHAnsi" w:eastAsia="Times New Roman" w:hAnsiTheme="minorHAnsi" w:cs="Tahoma"/>
          <w:color w:val="000000"/>
          <w:szCs w:val="18"/>
          <w:lang w:eastAsia="nl-NL"/>
        </w:rPr>
        <w:t xml:space="preserve"> </w:t>
      </w:r>
    </w:p>
    <w:p w14:paraId="43725E47" w14:textId="77777777" w:rsidR="007D02AF" w:rsidRPr="007D02AF" w:rsidRDefault="007D02AF" w:rsidP="007D02AF">
      <w:pPr>
        <w:rPr>
          <w:rFonts w:asciiTheme="minorHAnsi" w:eastAsia="Times New Roman" w:hAnsiTheme="minorHAnsi" w:cs="Times New Roman"/>
          <w:color w:val="auto"/>
          <w:szCs w:val="18"/>
          <w:lang w:eastAsia="nl-NL"/>
        </w:rPr>
      </w:pPr>
      <w:r w:rsidRPr="007D02AF">
        <w:rPr>
          <w:rFonts w:asciiTheme="minorHAnsi" w:eastAsia="Times New Roman" w:hAnsiTheme="minorHAnsi" w:cs="Tahoma"/>
          <w:color w:val="000000"/>
          <w:szCs w:val="18"/>
          <w:lang w:eastAsia="nl-NL"/>
        </w:rPr>
        <w:t>Het onderwijsteam neemt collectief verantwoordelijkheid voor het leren en welzijn van een groep kinderen.</w:t>
      </w:r>
    </w:p>
    <w:p w14:paraId="1597A030" w14:textId="77777777" w:rsidR="007D02AF" w:rsidRPr="007D02AF" w:rsidRDefault="007D02AF" w:rsidP="007D02AF">
      <w:pPr>
        <w:rPr>
          <w:rFonts w:asciiTheme="minorHAnsi" w:eastAsia="Times New Roman" w:hAnsiTheme="minorHAnsi" w:cs="Times New Roman"/>
          <w:color w:val="auto"/>
          <w:szCs w:val="18"/>
          <w:lang w:eastAsia="nl-NL"/>
        </w:rPr>
      </w:pPr>
      <w:r w:rsidRPr="007D02AF">
        <w:rPr>
          <w:rFonts w:asciiTheme="minorHAnsi" w:eastAsia="Times New Roman" w:hAnsiTheme="minorHAnsi" w:cs="Tahoma"/>
          <w:color w:val="000000"/>
          <w:szCs w:val="18"/>
          <w:lang w:eastAsia="nl-NL"/>
        </w:rPr>
        <w:t>Ieder teamlid is verantwoordelijk voor álle resultaten van álle leerlingen.</w:t>
      </w:r>
    </w:p>
    <w:p w14:paraId="74E91578" w14:textId="77777777" w:rsidR="007D02AF" w:rsidRPr="007D02AF" w:rsidRDefault="007D02AF" w:rsidP="007D02AF">
      <w:pPr>
        <w:rPr>
          <w:rFonts w:asciiTheme="minorHAnsi" w:eastAsia="Times New Roman" w:hAnsiTheme="minorHAnsi" w:cs="Times New Roman"/>
          <w:color w:val="auto"/>
          <w:szCs w:val="18"/>
          <w:lang w:eastAsia="nl-NL"/>
        </w:rPr>
      </w:pPr>
      <w:r w:rsidRPr="007D02AF">
        <w:rPr>
          <w:rFonts w:asciiTheme="minorHAnsi" w:eastAsia="Times New Roman" w:hAnsiTheme="minorHAnsi" w:cs="Tahoma"/>
          <w:color w:val="000000"/>
          <w:szCs w:val="18"/>
          <w:lang w:eastAsia="nl-NL"/>
        </w:rPr>
        <w:t>Teamleden hebben een wederzijdse afhankelijkheid.</w:t>
      </w:r>
    </w:p>
    <w:p w14:paraId="2CE99A1A" w14:textId="77777777" w:rsidR="007D02AF" w:rsidRPr="007D02AF" w:rsidRDefault="007D02AF" w:rsidP="007D02AF">
      <w:pPr>
        <w:rPr>
          <w:rFonts w:asciiTheme="minorHAnsi" w:eastAsia="Times New Roman" w:hAnsiTheme="minorHAnsi" w:cs="Times New Roman"/>
          <w:color w:val="auto"/>
          <w:szCs w:val="18"/>
          <w:lang w:eastAsia="nl-NL"/>
        </w:rPr>
      </w:pPr>
      <w:r w:rsidRPr="007D02AF">
        <w:rPr>
          <w:rFonts w:asciiTheme="minorHAnsi" w:eastAsia="Times New Roman" w:hAnsiTheme="minorHAnsi" w:cs="Tahoma"/>
          <w:color w:val="000000"/>
          <w:szCs w:val="18"/>
          <w:lang w:eastAsia="nl-NL"/>
        </w:rPr>
        <w:t>Teamleden verantwoorden zich n</w:t>
      </w:r>
      <w:bookmarkStart w:id="0" w:name="_GoBack"/>
      <w:bookmarkEnd w:id="0"/>
      <w:r w:rsidRPr="007D02AF">
        <w:rPr>
          <w:rFonts w:asciiTheme="minorHAnsi" w:eastAsia="Times New Roman" w:hAnsiTheme="minorHAnsi" w:cs="Tahoma"/>
          <w:color w:val="000000"/>
          <w:szCs w:val="18"/>
          <w:lang w:eastAsia="nl-NL"/>
        </w:rPr>
        <w:t>aar elkaar en helpen elkaar.</w:t>
      </w:r>
    </w:p>
    <w:p w14:paraId="6F60CA65" w14:textId="27A352FB" w:rsidR="0006633E" w:rsidRPr="007D02AF" w:rsidRDefault="0006633E" w:rsidP="007D02AF">
      <w:pPr>
        <w:widowControl w:val="0"/>
        <w:autoSpaceDE w:val="0"/>
        <w:autoSpaceDN w:val="0"/>
        <w:adjustRightInd w:val="0"/>
        <w:rPr>
          <w:rFonts w:asciiTheme="minorHAnsi" w:hAnsiTheme="minorHAnsi" w:cs="Arial"/>
          <w:szCs w:val="18"/>
        </w:rPr>
      </w:pPr>
    </w:p>
    <w:p w14:paraId="6F417C59" w14:textId="77777777" w:rsidR="0006633E" w:rsidRPr="0006633E" w:rsidRDefault="0006633E" w:rsidP="0006633E">
      <w:pPr>
        <w:widowControl w:val="0"/>
        <w:autoSpaceDE w:val="0"/>
        <w:autoSpaceDN w:val="0"/>
        <w:adjustRightInd w:val="0"/>
        <w:rPr>
          <w:rFonts w:asciiTheme="minorHAnsi" w:hAnsiTheme="minorHAnsi" w:cs="Arial"/>
          <w:szCs w:val="18"/>
        </w:rPr>
      </w:pPr>
      <w:r w:rsidRPr="0006633E">
        <w:rPr>
          <w:rFonts w:asciiTheme="minorHAnsi" w:hAnsiTheme="minorHAnsi" w:cs="Arial"/>
          <w:szCs w:val="18"/>
        </w:rPr>
        <w:t>  </w:t>
      </w:r>
    </w:p>
    <w:p w14:paraId="2A3F0E17" w14:textId="77777777" w:rsidR="004D0B2B" w:rsidRPr="007A3376" w:rsidRDefault="004D0B2B" w:rsidP="004D0B2B">
      <w:pPr>
        <w:pStyle w:val="Kop1"/>
      </w:pPr>
      <w:r>
        <w:t>Missie en visie</w:t>
      </w:r>
    </w:p>
    <w:p w14:paraId="23531B00" w14:textId="77777777" w:rsidR="007D02AF" w:rsidRPr="007D02AF" w:rsidRDefault="007D02AF" w:rsidP="007D02AF">
      <w:pPr>
        <w:rPr>
          <w:rFonts w:asciiTheme="minorHAnsi" w:eastAsia="Times New Roman" w:hAnsiTheme="minorHAnsi" w:cs="Times New Roman"/>
          <w:color w:val="auto"/>
          <w:szCs w:val="18"/>
          <w:lang w:eastAsia="nl-NL"/>
        </w:rPr>
      </w:pPr>
      <w:r w:rsidRPr="007D02AF">
        <w:rPr>
          <w:rFonts w:asciiTheme="minorHAnsi" w:eastAsia="Times New Roman" w:hAnsiTheme="minorHAnsi" w:cs="Tahoma"/>
          <w:b/>
          <w:bCs/>
          <w:color w:val="000000"/>
          <w:szCs w:val="18"/>
          <w:lang w:eastAsia="nl-NL"/>
        </w:rPr>
        <w:t>Missie</w:t>
      </w:r>
    </w:p>
    <w:p w14:paraId="463F8B18" w14:textId="77777777" w:rsidR="007D02AF" w:rsidRPr="007D02AF" w:rsidRDefault="007D02AF" w:rsidP="007D02AF">
      <w:pPr>
        <w:rPr>
          <w:rFonts w:asciiTheme="minorHAnsi" w:eastAsia="Times New Roman" w:hAnsiTheme="minorHAnsi" w:cs="Times New Roman"/>
          <w:color w:val="auto"/>
          <w:szCs w:val="18"/>
          <w:lang w:eastAsia="nl-NL"/>
        </w:rPr>
      </w:pPr>
      <w:r w:rsidRPr="007D02AF">
        <w:rPr>
          <w:rFonts w:asciiTheme="minorHAnsi" w:eastAsia="Times New Roman" w:hAnsiTheme="minorHAnsi" w:cs="Tahoma"/>
          <w:color w:val="000000"/>
          <w:szCs w:val="18"/>
          <w:lang w:eastAsia="nl-NL"/>
        </w:rPr>
        <w:t>De Ruimte begeleidt kinderen in hun ontplooiing tot onafhankelijke, verantwoordelijke mensen die in staat zijn zich voortdurend te ontwikkelen in samenwerking met hun omgeving.  </w:t>
      </w:r>
    </w:p>
    <w:p w14:paraId="0EC7E51F" w14:textId="77777777" w:rsidR="007D02AF" w:rsidRPr="007D02AF" w:rsidRDefault="007D02AF" w:rsidP="007D02AF">
      <w:pPr>
        <w:rPr>
          <w:rFonts w:asciiTheme="minorHAnsi" w:eastAsia="Times New Roman" w:hAnsiTheme="minorHAnsi" w:cs="Times New Roman"/>
          <w:color w:val="auto"/>
          <w:szCs w:val="18"/>
          <w:lang w:eastAsia="nl-NL"/>
        </w:rPr>
      </w:pPr>
    </w:p>
    <w:p w14:paraId="25ADA217" w14:textId="77777777" w:rsidR="007D02AF" w:rsidRPr="007D02AF" w:rsidRDefault="007D02AF" w:rsidP="007D02AF">
      <w:pPr>
        <w:rPr>
          <w:rFonts w:asciiTheme="minorHAnsi" w:eastAsia="Times New Roman" w:hAnsiTheme="minorHAnsi" w:cs="Times New Roman"/>
          <w:color w:val="auto"/>
          <w:szCs w:val="18"/>
          <w:lang w:eastAsia="nl-NL"/>
        </w:rPr>
      </w:pPr>
      <w:r w:rsidRPr="007D02AF">
        <w:rPr>
          <w:rFonts w:asciiTheme="minorHAnsi" w:eastAsia="Times New Roman" w:hAnsiTheme="minorHAnsi" w:cs="Tahoma"/>
          <w:b/>
          <w:bCs/>
          <w:color w:val="000000"/>
          <w:szCs w:val="18"/>
          <w:lang w:eastAsia="nl-NL"/>
        </w:rPr>
        <w:t>Visie</w:t>
      </w:r>
    </w:p>
    <w:p w14:paraId="11301F4E" w14:textId="77777777" w:rsidR="007D02AF" w:rsidRPr="007D02AF" w:rsidRDefault="007D02AF" w:rsidP="007D02AF">
      <w:pPr>
        <w:rPr>
          <w:rFonts w:asciiTheme="minorHAnsi" w:eastAsia="Times New Roman" w:hAnsiTheme="minorHAnsi" w:cs="Times New Roman"/>
          <w:color w:val="auto"/>
          <w:szCs w:val="18"/>
          <w:lang w:eastAsia="nl-NL"/>
        </w:rPr>
      </w:pPr>
      <w:r w:rsidRPr="007D02AF">
        <w:rPr>
          <w:rFonts w:asciiTheme="minorHAnsi" w:eastAsia="Times New Roman" w:hAnsiTheme="minorHAnsi" w:cs="Tahoma"/>
          <w:color w:val="000000"/>
          <w:szCs w:val="18"/>
          <w:lang w:eastAsia="nl-NL"/>
        </w:rPr>
        <w:t>De Ruimte is een sterrenschool die kinderen begeleidt van 0 – 13 jaar. De vijf sterren van het concept sterrenschool zijn:</w:t>
      </w:r>
    </w:p>
    <w:p w14:paraId="7E2DA9BB" w14:textId="77777777" w:rsidR="007D02AF" w:rsidRPr="007D02AF" w:rsidRDefault="007D02AF" w:rsidP="007D02AF">
      <w:pPr>
        <w:shd w:val="clear" w:color="auto" w:fill="FFFFFF"/>
        <w:rPr>
          <w:rFonts w:asciiTheme="minorHAnsi" w:eastAsia="Times New Roman" w:hAnsiTheme="minorHAnsi" w:cs="Times New Roman"/>
          <w:color w:val="auto"/>
          <w:szCs w:val="18"/>
          <w:lang w:eastAsia="nl-NL"/>
        </w:rPr>
      </w:pPr>
      <w:r w:rsidRPr="007D02AF">
        <w:rPr>
          <w:rFonts w:asciiTheme="minorHAnsi" w:eastAsia="Times New Roman" w:hAnsiTheme="minorHAnsi" w:cs="Times New Roman"/>
          <w:color w:val="auto"/>
          <w:szCs w:val="18"/>
          <w:lang w:eastAsia="nl-NL"/>
        </w:rPr>
        <w:t> </w:t>
      </w:r>
    </w:p>
    <w:p w14:paraId="38D56631" w14:textId="77777777" w:rsidR="007D02AF" w:rsidRPr="007D02AF" w:rsidRDefault="007D02AF" w:rsidP="007D02AF">
      <w:pPr>
        <w:shd w:val="clear" w:color="auto" w:fill="FFFFFF"/>
        <w:rPr>
          <w:rFonts w:asciiTheme="minorHAnsi" w:eastAsia="Times New Roman" w:hAnsiTheme="minorHAnsi" w:cs="Times New Roman"/>
          <w:color w:val="auto"/>
          <w:szCs w:val="18"/>
          <w:lang w:eastAsia="nl-NL"/>
        </w:rPr>
      </w:pPr>
      <w:r w:rsidRPr="007D02AF">
        <w:rPr>
          <w:rFonts w:asciiTheme="minorHAnsi" w:eastAsia="Times New Roman" w:hAnsiTheme="minorHAnsi" w:cs="Tahoma"/>
          <w:b/>
          <w:bCs/>
          <w:color w:val="000000"/>
          <w:szCs w:val="18"/>
          <w:lang w:eastAsia="nl-NL"/>
        </w:rPr>
        <w:t>1.  Ruime openingstijden</w:t>
      </w:r>
    </w:p>
    <w:p w14:paraId="6DBE37FF" w14:textId="77777777" w:rsidR="007D02AF" w:rsidRPr="007D02AF" w:rsidRDefault="007D02AF" w:rsidP="007D02AF">
      <w:pPr>
        <w:shd w:val="clear" w:color="auto" w:fill="FFFFFF"/>
        <w:rPr>
          <w:rFonts w:asciiTheme="minorHAnsi" w:eastAsia="Times New Roman" w:hAnsiTheme="minorHAnsi" w:cs="Times New Roman"/>
          <w:color w:val="auto"/>
          <w:szCs w:val="18"/>
          <w:lang w:eastAsia="nl-NL"/>
        </w:rPr>
      </w:pPr>
      <w:r w:rsidRPr="007D02AF">
        <w:rPr>
          <w:rFonts w:asciiTheme="minorHAnsi" w:eastAsia="Times New Roman" w:hAnsiTheme="minorHAnsi" w:cs="Tahoma"/>
          <w:color w:val="000000"/>
          <w:szCs w:val="18"/>
          <w:lang w:eastAsia="nl-NL"/>
        </w:rPr>
        <w:t xml:space="preserve">De Sterrenschool is het hele jaar open. Er is een grotere flexibiliteit in schooltijden en vakantie. Binnen de kaders die de sterrenschool biedt, hebben ouders keuzemogelijkheden waarmee ze werk, studie, zorgtaken en privéleven met elkaar kunnen combineren. De sterrenschool gaat hierbij uit van de leerplichtwet en het rechtspositiebesluit van het personeel. </w:t>
      </w:r>
      <w:r w:rsidRPr="007D02AF">
        <w:rPr>
          <w:rFonts w:asciiTheme="minorHAnsi" w:eastAsia="Times New Roman" w:hAnsiTheme="minorHAnsi" w:cs="Tahoma"/>
          <w:color w:val="000000"/>
          <w:szCs w:val="18"/>
          <w:lang w:eastAsia="nl-NL"/>
        </w:rPr>
        <w:br/>
      </w:r>
    </w:p>
    <w:p w14:paraId="35771571" w14:textId="77777777" w:rsidR="007D02AF" w:rsidRPr="007D02AF" w:rsidRDefault="007D02AF" w:rsidP="007D02AF">
      <w:pPr>
        <w:shd w:val="clear" w:color="auto" w:fill="FFFFFF"/>
        <w:rPr>
          <w:rFonts w:asciiTheme="minorHAnsi" w:eastAsia="Times New Roman" w:hAnsiTheme="minorHAnsi" w:cs="Times New Roman"/>
          <w:color w:val="auto"/>
          <w:szCs w:val="18"/>
          <w:lang w:eastAsia="nl-NL"/>
        </w:rPr>
      </w:pPr>
      <w:r w:rsidRPr="007D02AF">
        <w:rPr>
          <w:rFonts w:asciiTheme="minorHAnsi" w:eastAsia="Times New Roman" w:hAnsiTheme="minorHAnsi" w:cs="Tahoma"/>
          <w:b/>
          <w:bCs/>
          <w:color w:val="000000"/>
          <w:szCs w:val="18"/>
          <w:lang w:eastAsia="nl-NL"/>
        </w:rPr>
        <w:t>2. Kinderen leren in één klimaat</w:t>
      </w:r>
      <w:r w:rsidRPr="007D02AF">
        <w:rPr>
          <w:rFonts w:asciiTheme="minorHAnsi" w:eastAsia="Times New Roman" w:hAnsiTheme="minorHAnsi" w:cs="Tahoma"/>
          <w:color w:val="000000"/>
          <w:szCs w:val="18"/>
          <w:lang w:eastAsia="nl-NL"/>
        </w:rPr>
        <w:t xml:space="preserve"> </w:t>
      </w:r>
    </w:p>
    <w:p w14:paraId="347E67CB" w14:textId="77777777" w:rsidR="007D02AF" w:rsidRPr="007D02AF" w:rsidRDefault="007D02AF" w:rsidP="007D02AF">
      <w:pPr>
        <w:shd w:val="clear" w:color="auto" w:fill="FFFFFF"/>
        <w:rPr>
          <w:rFonts w:asciiTheme="minorHAnsi" w:eastAsia="Times New Roman" w:hAnsiTheme="minorHAnsi" w:cs="Times New Roman"/>
          <w:color w:val="auto"/>
          <w:szCs w:val="18"/>
          <w:lang w:eastAsia="nl-NL"/>
        </w:rPr>
      </w:pPr>
      <w:r w:rsidRPr="007D02AF">
        <w:rPr>
          <w:rFonts w:asciiTheme="minorHAnsi" w:eastAsia="Times New Roman" w:hAnsiTheme="minorHAnsi" w:cs="Tahoma"/>
          <w:color w:val="000000"/>
          <w:szCs w:val="18"/>
          <w:lang w:eastAsia="nl-NL"/>
        </w:rPr>
        <w:t xml:space="preserve">Op De Sterrenschool werken kinderopvang en onderwijs gezamenlijk aan de ontwikkeling van de kinderen. Ze formuleren gezamenlijk de te behalen resultaten en werken hier beiden naar toe. Door onderling overleg weten medewerkers waar eventuele knelpunten bij de kinderen zitten en kunnen zij hier op inspelen. Kinderen leren van meerdere volwassenen. De Sterrenschool kent één pedagogisch klimaat en één expliciet beschreven cultuur volgens welke alle (opvang- en onderwijs) medewerkers werken. Hierdoor is de Sterrenschool voor kinderen een veilige en vertrouwde omgeving. </w:t>
      </w:r>
    </w:p>
    <w:p w14:paraId="7060A51E" w14:textId="77777777" w:rsidR="007D02AF" w:rsidRPr="007D02AF" w:rsidRDefault="007D02AF" w:rsidP="007D02AF">
      <w:pPr>
        <w:shd w:val="clear" w:color="auto" w:fill="FFFFFF"/>
        <w:ind w:hanging="600"/>
        <w:rPr>
          <w:rFonts w:asciiTheme="minorHAnsi" w:eastAsia="Times New Roman" w:hAnsiTheme="minorHAnsi" w:cs="Times New Roman"/>
          <w:color w:val="auto"/>
          <w:szCs w:val="18"/>
          <w:lang w:eastAsia="nl-NL"/>
        </w:rPr>
      </w:pPr>
      <w:r w:rsidRPr="007D02AF">
        <w:rPr>
          <w:rFonts w:asciiTheme="minorHAnsi" w:eastAsia="Times New Roman" w:hAnsiTheme="minorHAnsi" w:cs="Times New Roman"/>
          <w:color w:val="auto"/>
          <w:szCs w:val="18"/>
          <w:lang w:eastAsia="nl-NL"/>
        </w:rPr>
        <w:t> </w:t>
      </w:r>
    </w:p>
    <w:p w14:paraId="46AB6FF3" w14:textId="77777777" w:rsidR="007D02AF" w:rsidRPr="007D02AF" w:rsidRDefault="007D02AF" w:rsidP="007D02AF">
      <w:pPr>
        <w:shd w:val="clear" w:color="auto" w:fill="FFFFFF"/>
        <w:rPr>
          <w:rFonts w:asciiTheme="minorHAnsi" w:eastAsia="Times New Roman" w:hAnsiTheme="minorHAnsi" w:cs="Times New Roman"/>
          <w:color w:val="auto"/>
          <w:szCs w:val="18"/>
          <w:lang w:eastAsia="nl-NL"/>
        </w:rPr>
      </w:pPr>
      <w:r w:rsidRPr="007D02AF">
        <w:rPr>
          <w:rFonts w:asciiTheme="minorHAnsi" w:eastAsia="Times New Roman" w:hAnsiTheme="minorHAnsi" w:cs="Tahoma"/>
          <w:b/>
          <w:bCs/>
          <w:color w:val="000000"/>
          <w:szCs w:val="18"/>
          <w:lang w:eastAsia="nl-NL"/>
        </w:rPr>
        <w:t>3. Maatwerk voor ieder kind</w:t>
      </w:r>
      <w:r w:rsidRPr="007D02AF">
        <w:rPr>
          <w:rFonts w:asciiTheme="minorHAnsi" w:eastAsia="Times New Roman" w:hAnsiTheme="minorHAnsi" w:cs="Tahoma"/>
          <w:color w:val="000000"/>
          <w:szCs w:val="18"/>
          <w:lang w:eastAsia="nl-NL"/>
        </w:rPr>
        <w:t xml:space="preserve"> </w:t>
      </w:r>
    </w:p>
    <w:p w14:paraId="39F2A774" w14:textId="77777777" w:rsidR="007D02AF" w:rsidRPr="007D02AF" w:rsidRDefault="007D02AF" w:rsidP="007D02AF">
      <w:pPr>
        <w:shd w:val="clear" w:color="auto" w:fill="FFFFFF"/>
        <w:rPr>
          <w:rFonts w:asciiTheme="minorHAnsi" w:eastAsia="Times New Roman" w:hAnsiTheme="minorHAnsi" w:cs="Times New Roman"/>
          <w:color w:val="auto"/>
          <w:szCs w:val="18"/>
          <w:lang w:eastAsia="nl-NL"/>
        </w:rPr>
      </w:pPr>
      <w:r w:rsidRPr="007D02AF">
        <w:rPr>
          <w:rFonts w:asciiTheme="minorHAnsi" w:eastAsia="Times New Roman" w:hAnsiTheme="minorHAnsi" w:cs="Tahoma"/>
          <w:color w:val="000000"/>
          <w:szCs w:val="18"/>
          <w:lang w:eastAsia="nl-NL"/>
        </w:rPr>
        <w:t xml:space="preserve">Kinderen verschillen van elkaar in tempo, leerstijl en belangstelling. Daarom werkt De Sterrenschool niet met een jaarklassensysteem maar met gepersonaliseerde leerreizen. Een gepersonaliseerde </w:t>
      </w:r>
      <w:r w:rsidRPr="007D02AF">
        <w:rPr>
          <w:rFonts w:asciiTheme="minorHAnsi" w:eastAsia="Times New Roman" w:hAnsiTheme="minorHAnsi" w:cs="Tahoma"/>
          <w:color w:val="000000"/>
          <w:szCs w:val="18"/>
          <w:lang w:eastAsia="nl-NL"/>
        </w:rPr>
        <w:lastRenderedPageBreak/>
        <w:t xml:space="preserve">leerreis betekent dat het onderwijsaanbod is afgestemd op het kind in plaats van andersom. De Sterrenschool maakt veel gebruik van digitaal leren zodat het </w:t>
      </w:r>
      <w:proofErr w:type="spellStart"/>
      <w:r w:rsidRPr="007D02AF">
        <w:rPr>
          <w:rFonts w:asciiTheme="minorHAnsi" w:eastAsia="Times New Roman" w:hAnsiTheme="minorHAnsi" w:cs="Tahoma"/>
          <w:color w:val="000000"/>
          <w:szCs w:val="18"/>
          <w:lang w:eastAsia="nl-NL"/>
        </w:rPr>
        <w:t>kindcentrum</w:t>
      </w:r>
      <w:proofErr w:type="spellEnd"/>
      <w:r w:rsidRPr="007D02AF">
        <w:rPr>
          <w:rFonts w:asciiTheme="minorHAnsi" w:eastAsia="Times New Roman" w:hAnsiTheme="minorHAnsi" w:cs="Tahoma"/>
          <w:color w:val="000000"/>
          <w:szCs w:val="18"/>
          <w:lang w:eastAsia="nl-NL"/>
        </w:rPr>
        <w:t xml:space="preserve"> de voortgang en ontwikkeling van kinderen goed kan monitoren. Bovendien biedt de computer kinderen de gelegenheid in hun eigen tempo te leren en de lesstof net zo vaak te herhalen als nodig. Gepersonaliseerde leerreizen betekent niet dat kinderen alleen leren. De Sterrenschool heeft verschillende werkvormen, zoals luisterlessen in grote groepen, instructie in groepen van rond de dertig kinderen, instructie in kleinere groepen door vakspecialisten, individuele begeleiding en zelfstandig werken. </w:t>
      </w:r>
    </w:p>
    <w:p w14:paraId="2D0ECF61" w14:textId="77777777" w:rsidR="007D02AF" w:rsidRPr="007D02AF" w:rsidRDefault="007D02AF" w:rsidP="007D02AF">
      <w:pPr>
        <w:shd w:val="clear" w:color="auto" w:fill="FFFFFF"/>
        <w:ind w:hanging="600"/>
        <w:rPr>
          <w:rFonts w:asciiTheme="minorHAnsi" w:eastAsia="Times New Roman" w:hAnsiTheme="minorHAnsi" w:cs="Times New Roman"/>
          <w:color w:val="auto"/>
          <w:szCs w:val="18"/>
          <w:lang w:eastAsia="nl-NL"/>
        </w:rPr>
      </w:pPr>
      <w:r w:rsidRPr="007D02AF">
        <w:rPr>
          <w:rFonts w:asciiTheme="minorHAnsi" w:eastAsia="Times New Roman" w:hAnsiTheme="minorHAnsi" w:cs="Times New Roman"/>
          <w:color w:val="auto"/>
          <w:szCs w:val="18"/>
          <w:lang w:eastAsia="nl-NL"/>
        </w:rPr>
        <w:t> </w:t>
      </w:r>
    </w:p>
    <w:p w14:paraId="2C368598" w14:textId="77777777" w:rsidR="007D02AF" w:rsidRPr="007D02AF" w:rsidRDefault="007D02AF" w:rsidP="007D02AF">
      <w:pPr>
        <w:shd w:val="clear" w:color="auto" w:fill="FFFFFF"/>
        <w:rPr>
          <w:rFonts w:asciiTheme="minorHAnsi" w:eastAsia="Times New Roman" w:hAnsiTheme="minorHAnsi" w:cs="Times New Roman"/>
          <w:color w:val="auto"/>
          <w:szCs w:val="18"/>
          <w:lang w:eastAsia="nl-NL"/>
        </w:rPr>
      </w:pPr>
      <w:r w:rsidRPr="007D02AF">
        <w:rPr>
          <w:rFonts w:asciiTheme="minorHAnsi" w:eastAsia="Times New Roman" w:hAnsiTheme="minorHAnsi" w:cs="Tahoma"/>
          <w:b/>
          <w:bCs/>
          <w:color w:val="000000"/>
          <w:szCs w:val="18"/>
          <w:lang w:eastAsia="nl-NL"/>
        </w:rPr>
        <w:t>4. Nadruk op rekenen, taal en lezen</w:t>
      </w:r>
      <w:r w:rsidRPr="007D02AF">
        <w:rPr>
          <w:rFonts w:asciiTheme="minorHAnsi" w:eastAsia="Times New Roman" w:hAnsiTheme="minorHAnsi" w:cs="Tahoma"/>
          <w:color w:val="000000"/>
          <w:szCs w:val="18"/>
          <w:lang w:eastAsia="nl-NL"/>
        </w:rPr>
        <w:t xml:space="preserve"> </w:t>
      </w:r>
    </w:p>
    <w:p w14:paraId="42AFEB64" w14:textId="77777777" w:rsidR="007D02AF" w:rsidRPr="007D02AF" w:rsidRDefault="007D02AF" w:rsidP="007D02AF">
      <w:pPr>
        <w:shd w:val="clear" w:color="auto" w:fill="FFFFFF"/>
        <w:rPr>
          <w:rFonts w:asciiTheme="minorHAnsi" w:eastAsia="Times New Roman" w:hAnsiTheme="minorHAnsi" w:cs="Times New Roman"/>
          <w:color w:val="auto"/>
          <w:szCs w:val="18"/>
          <w:lang w:eastAsia="nl-NL"/>
        </w:rPr>
      </w:pPr>
      <w:r w:rsidRPr="007D02AF">
        <w:rPr>
          <w:rFonts w:asciiTheme="minorHAnsi" w:eastAsia="Times New Roman" w:hAnsiTheme="minorHAnsi" w:cs="Tahoma"/>
          <w:color w:val="000000"/>
          <w:szCs w:val="18"/>
          <w:lang w:eastAsia="nl-NL"/>
        </w:rPr>
        <w:t>De Sterrenschool ontwikkelt kinderen op cognitief, motorisch, sociaal, creatief en emotioneel gebied. De Sterrenschool laat kinderen met veel verschillende onderwerpen, activiteiten en werkvormen kennismaken zodat ze zich op de vijf leergebieden breed ontwikkelen. De nadruk bij De Sterrenschool ligt op taal, rekenen en lezen. In deze vaardigheden ligt de sleutel tot succes in het vervolgonderwijs. De ambitie van de Sterrenschool is dat de kinderen hierin uitblinken. Om dit te bewerkstelligen werkt De Sterrenschool ook met specialisten voor deze vakken. Deze specialisten geven les aan de kinderen maar coachen ook de andere medewerkers op een specifiek terrein.</w:t>
      </w:r>
    </w:p>
    <w:p w14:paraId="71E626A1" w14:textId="77777777" w:rsidR="007D02AF" w:rsidRPr="007D02AF" w:rsidRDefault="007D02AF" w:rsidP="007D02AF">
      <w:pPr>
        <w:shd w:val="clear" w:color="auto" w:fill="FFFFFF"/>
        <w:ind w:hanging="600"/>
        <w:rPr>
          <w:rFonts w:asciiTheme="minorHAnsi" w:eastAsia="Times New Roman" w:hAnsiTheme="minorHAnsi" w:cs="Times New Roman"/>
          <w:color w:val="auto"/>
          <w:szCs w:val="18"/>
          <w:lang w:eastAsia="nl-NL"/>
        </w:rPr>
      </w:pPr>
      <w:r w:rsidRPr="007D02AF">
        <w:rPr>
          <w:rFonts w:asciiTheme="minorHAnsi" w:eastAsia="Times New Roman" w:hAnsiTheme="minorHAnsi" w:cs="Times New Roman"/>
          <w:color w:val="auto"/>
          <w:szCs w:val="18"/>
          <w:lang w:eastAsia="nl-NL"/>
        </w:rPr>
        <w:t> </w:t>
      </w:r>
    </w:p>
    <w:p w14:paraId="2564DD62" w14:textId="77777777" w:rsidR="007D02AF" w:rsidRPr="007D02AF" w:rsidRDefault="007D02AF" w:rsidP="007D02AF">
      <w:pPr>
        <w:shd w:val="clear" w:color="auto" w:fill="FFFFFF"/>
        <w:rPr>
          <w:rFonts w:asciiTheme="minorHAnsi" w:eastAsia="Times New Roman" w:hAnsiTheme="minorHAnsi" w:cs="Times New Roman"/>
          <w:color w:val="auto"/>
          <w:szCs w:val="18"/>
          <w:lang w:eastAsia="nl-NL"/>
        </w:rPr>
      </w:pPr>
      <w:r w:rsidRPr="007D02AF">
        <w:rPr>
          <w:rFonts w:asciiTheme="minorHAnsi" w:eastAsia="Times New Roman" w:hAnsiTheme="minorHAnsi" w:cs="Tahoma"/>
          <w:b/>
          <w:bCs/>
          <w:color w:val="000000"/>
          <w:szCs w:val="18"/>
          <w:lang w:eastAsia="nl-NL"/>
        </w:rPr>
        <w:t>5. Binding met de buurt</w:t>
      </w:r>
      <w:r w:rsidRPr="007D02AF">
        <w:rPr>
          <w:rFonts w:asciiTheme="minorHAnsi" w:eastAsia="Times New Roman" w:hAnsiTheme="minorHAnsi" w:cs="Tahoma"/>
          <w:color w:val="000000"/>
          <w:szCs w:val="18"/>
          <w:lang w:eastAsia="nl-NL"/>
        </w:rPr>
        <w:t xml:space="preserve"> </w:t>
      </w:r>
    </w:p>
    <w:p w14:paraId="298DCBD9" w14:textId="77777777" w:rsidR="007D02AF" w:rsidRPr="007D02AF" w:rsidRDefault="007D02AF" w:rsidP="007D02AF">
      <w:pPr>
        <w:shd w:val="clear" w:color="auto" w:fill="FFFFFF"/>
        <w:rPr>
          <w:rFonts w:asciiTheme="minorHAnsi" w:eastAsia="Times New Roman" w:hAnsiTheme="minorHAnsi" w:cs="Times New Roman"/>
          <w:color w:val="auto"/>
          <w:szCs w:val="18"/>
          <w:lang w:eastAsia="nl-NL"/>
        </w:rPr>
      </w:pPr>
      <w:r w:rsidRPr="007D02AF">
        <w:rPr>
          <w:rFonts w:asciiTheme="minorHAnsi" w:eastAsia="Times New Roman" w:hAnsiTheme="minorHAnsi" w:cs="Tahoma"/>
          <w:color w:val="000000"/>
          <w:szCs w:val="18"/>
          <w:lang w:eastAsia="nl-NL"/>
        </w:rPr>
        <w:t xml:space="preserve">De Sterrenschool heeft de ambitie om in de buurt een spilfunctie te vervullen. De Sterrenschool wil niet alleen voor kinderen een centraal punt zijn, maar ook voor buurtbewoners, lokale bedrijven, verenigingen en instellingen. Hierom stelt De Sterrenschool faciliteiten als ruimtes en de mediatheek beschikbaar voor buurtbewoners. Verder betrekt De Sterrenschool belanghebbenden uit de buurt bij het onderwijs, bij de inhoud van het curriculum en bij de verdere ontwikkelingen van het concept. </w:t>
      </w:r>
    </w:p>
    <w:p w14:paraId="44F293E1" w14:textId="428F87CF" w:rsidR="007D02AF" w:rsidRDefault="007D02AF" w:rsidP="007A3376">
      <w:pPr>
        <w:pStyle w:val="Kop1"/>
      </w:pPr>
    </w:p>
    <w:p w14:paraId="1759D76C" w14:textId="6CAA037A" w:rsidR="007D02AF" w:rsidRDefault="007D02AF" w:rsidP="007D02AF"/>
    <w:p w14:paraId="1626C03B" w14:textId="4BDADEAF" w:rsidR="007D02AF" w:rsidRPr="007A3376" w:rsidRDefault="007D02AF" w:rsidP="007D02AF">
      <w:pPr>
        <w:pStyle w:val="Kop1"/>
      </w:pPr>
      <w:r>
        <w:t>Kernwaarden</w:t>
      </w:r>
    </w:p>
    <w:p w14:paraId="4A7AE1D0" w14:textId="77777777" w:rsidR="007D02AF" w:rsidRPr="007D02AF" w:rsidRDefault="007D02AF" w:rsidP="007D02AF">
      <w:pPr>
        <w:rPr>
          <w:rFonts w:asciiTheme="minorHAnsi" w:eastAsia="Times New Roman" w:hAnsiTheme="minorHAnsi" w:cs="Times New Roman"/>
          <w:color w:val="auto"/>
          <w:szCs w:val="18"/>
          <w:lang w:eastAsia="nl-NL"/>
        </w:rPr>
      </w:pPr>
      <w:r w:rsidRPr="007D02AF">
        <w:rPr>
          <w:rFonts w:asciiTheme="minorHAnsi" w:eastAsia="Times New Roman" w:hAnsiTheme="minorHAnsi" w:cs="Tahoma"/>
          <w:b/>
          <w:bCs/>
          <w:color w:val="000000"/>
          <w:szCs w:val="18"/>
          <w:lang w:eastAsia="nl-NL"/>
        </w:rPr>
        <w:t xml:space="preserve">Ruimte </w:t>
      </w:r>
    </w:p>
    <w:p w14:paraId="6735B4D6" w14:textId="77777777" w:rsidR="007D02AF" w:rsidRPr="007D02AF" w:rsidRDefault="007D02AF" w:rsidP="007D02AF">
      <w:pPr>
        <w:rPr>
          <w:rFonts w:asciiTheme="minorHAnsi" w:eastAsia="Times New Roman" w:hAnsiTheme="minorHAnsi" w:cs="Times New Roman"/>
          <w:color w:val="auto"/>
          <w:szCs w:val="18"/>
          <w:lang w:eastAsia="nl-NL"/>
        </w:rPr>
      </w:pPr>
      <w:r w:rsidRPr="007D02AF">
        <w:rPr>
          <w:rFonts w:asciiTheme="minorHAnsi" w:eastAsia="Times New Roman" w:hAnsiTheme="minorHAnsi" w:cs="Tahoma"/>
          <w:color w:val="000000"/>
          <w:szCs w:val="18"/>
          <w:lang w:eastAsia="nl-NL"/>
        </w:rPr>
        <w:t>Kinderen leren op verschillende manieren. Het leren gebeurt zowel binnen als buiten de school. Kinderen hebben hun eigen leerstijl en leertempo. Ze leren het best als er oog is voor hun talenten, kwaliteiten. Dit vraagt van begeleiders een goed observatievermogen, gerichte begeleiding van individuele kinderen en groepen, flexibiliteit en blijvende investeringen in de leeromgeving.</w:t>
      </w:r>
    </w:p>
    <w:p w14:paraId="12677280" w14:textId="77777777" w:rsidR="007D02AF" w:rsidRPr="007D02AF" w:rsidRDefault="007D02AF" w:rsidP="007D02AF">
      <w:pPr>
        <w:rPr>
          <w:rFonts w:asciiTheme="minorHAnsi" w:eastAsia="Times New Roman" w:hAnsiTheme="minorHAnsi" w:cs="Times New Roman"/>
          <w:color w:val="auto"/>
          <w:szCs w:val="18"/>
          <w:lang w:eastAsia="nl-NL"/>
        </w:rPr>
      </w:pPr>
    </w:p>
    <w:p w14:paraId="25A05C89" w14:textId="77777777" w:rsidR="007D02AF" w:rsidRPr="007D02AF" w:rsidRDefault="007D02AF" w:rsidP="007D02AF">
      <w:pPr>
        <w:rPr>
          <w:rFonts w:asciiTheme="minorHAnsi" w:eastAsia="Times New Roman" w:hAnsiTheme="minorHAnsi" w:cs="Times New Roman"/>
          <w:color w:val="auto"/>
          <w:szCs w:val="18"/>
          <w:lang w:eastAsia="nl-NL"/>
        </w:rPr>
      </w:pPr>
      <w:r w:rsidRPr="007D02AF">
        <w:rPr>
          <w:rFonts w:asciiTheme="minorHAnsi" w:eastAsia="Times New Roman" w:hAnsiTheme="minorHAnsi" w:cs="Tahoma"/>
          <w:b/>
          <w:bCs/>
          <w:color w:val="000000"/>
          <w:szCs w:val="18"/>
          <w:lang w:eastAsia="nl-NL"/>
        </w:rPr>
        <w:t>Ontdekking</w:t>
      </w:r>
    </w:p>
    <w:p w14:paraId="140ACAEA" w14:textId="77777777" w:rsidR="007D02AF" w:rsidRPr="007D02AF" w:rsidRDefault="007D02AF" w:rsidP="007D02AF">
      <w:pPr>
        <w:rPr>
          <w:rFonts w:asciiTheme="minorHAnsi" w:eastAsia="Times New Roman" w:hAnsiTheme="minorHAnsi" w:cs="Times New Roman"/>
          <w:color w:val="auto"/>
          <w:szCs w:val="18"/>
          <w:lang w:eastAsia="nl-NL"/>
        </w:rPr>
      </w:pPr>
      <w:r w:rsidRPr="007D02AF">
        <w:rPr>
          <w:rFonts w:asciiTheme="minorHAnsi" w:eastAsia="Times New Roman" w:hAnsiTheme="minorHAnsi" w:cs="Tahoma"/>
          <w:color w:val="000000"/>
          <w:szCs w:val="18"/>
          <w:lang w:eastAsia="nl-NL"/>
        </w:rPr>
        <w:t xml:space="preserve">Leren op De Ruimte is een voortdurende ontdekkingsreis. Daarbij krijgen kinderen regelmatig uitdagingen die overwonnen moeten worden. Ieder kind ontwikkelt eigen strategieën hiervoor. Door deze uitdagingen aan te gaan worden nieuwe ontdekkingen gedaan die bruikbaar blijken bij andere toepassingen of complexere opdrachten. </w:t>
      </w:r>
    </w:p>
    <w:p w14:paraId="7D172FFF" w14:textId="77777777" w:rsidR="007D02AF" w:rsidRPr="007D02AF" w:rsidRDefault="007D02AF" w:rsidP="007D02AF">
      <w:pPr>
        <w:rPr>
          <w:rFonts w:asciiTheme="minorHAnsi" w:eastAsia="Times New Roman" w:hAnsiTheme="minorHAnsi" w:cs="Times New Roman"/>
          <w:color w:val="auto"/>
          <w:szCs w:val="18"/>
          <w:lang w:eastAsia="nl-NL"/>
        </w:rPr>
      </w:pPr>
    </w:p>
    <w:p w14:paraId="7D99444A" w14:textId="77777777" w:rsidR="007D02AF" w:rsidRPr="007D02AF" w:rsidRDefault="007D02AF" w:rsidP="007D02AF">
      <w:pPr>
        <w:rPr>
          <w:rFonts w:asciiTheme="minorHAnsi" w:eastAsia="Times New Roman" w:hAnsiTheme="minorHAnsi" w:cs="Times New Roman"/>
          <w:color w:val="auto"/>
          <w:szCs w:val="18"/>
          <w:lang w:eastAsia="nl-NL"/>
        </w:rPr>
      </w:pPr>
      <w:r w:rsidRPr="007D02AF">
        <w:rPr>
          <w:rFonts w:asciiTheme="minorHAnsi" w:eastAsia="Times New Roman" w:hAnsiTheme="minorHAnsi" w:cs="Tahoma"/>
          <w:b/>
          <w:bCs/>
          <w:color w:val="000000"/>
          <w:szCs w:val="18"/>
          <w:lang w:eastAsia="nl-NL"/>
        </w:rPr>
        <w:t>Groei</w:t>
      </w:r>
    </w:p>
    <w:p w14:paraId="7BDDD86B" w14:textId="77777777" w:rsidR="007D02AF" w:rsidRPr="007D02AF" w:rsidRDefault="007D02AF" w:rsidP="007D02AF">
      <w:pPr>
        <w:rPr>
          <w:rFonts w:asciiTheme="minorHAnsi" w:eastAsia="Times New Roman" w:hAnsiTheme="minorHAnsi" w:cs="Times New Roman"/>
          <w:color w:val="auto"/>
          <w:szCs w:val="18"/>
          <w:lang w:eastAsia="nl-NL"/>
        </w:rPr>
      </w:pPr>
      <w:r w:rsidRPr="007D02AF">
        <w:rPr>
          <w:rFonts w:asciiTheme="minorHAnsi" w:eastAsia="Times New Roman" w:hAnsiTheme="minorHAnsi" w:cs="Tahoma"/>
          <w:color w:val="000000"/>
          <w:szCs w:val="18"/>
          <w:lang w:eastAsia="nl-NL"/>
        </w:rPr>
        <w:t xml:space="preserve">De Ruimte is een basisschool. Dat betekent dat het team zich richt op het optimaal benutten van ontwikkelingskansen. Hierdoor groeien kinderen én hun begeleiders. Groei is voor ons ook de afstemming vinden tussen wat de school kan bieden en wat de maatschappij, de lokale omgeving en kinderen nodig hebben. Nu en in de toekomst. </w:t>
      </w:r>
    </w:p>
    <w:p w14:paraId="66AE5FA3" w14:textId="77777777" w:rsidR="007D02AF" w:rsidRPr="007D02AF" w:rsidRDefault="007D02AF" w:rsidP="007D02AF"/>
    <w:p w14:paraId="47C73783" w14:textId="77777777" w:rsidR="007D02AF" w:rsidRDefault="007D02AF" w:rsidP="007A3376">
      <w:pPr>
        <w:pStyle w:val="Kop1"/>
      </w:pPr>
    </w:p>
    <w:p w14:paraId="1AB45637" w14:textId="291FE5FF" w:rsidR="007A3376" w:rsidRPr="007A3376" w:rsidRDefault="00195A56" w:rsidP="007A3376">
      <w:pPr>
        <w:pStyle w:val="Kop1"/>
      </w:pPr>
      <w:r>
        <w:lastRenderedPageBreak/>
        <w:t>Wij zijn op zoek naar iemand die:</w:t>
      </w:r>
    </w:p>
    <w:p w14:paraId="34FC1B0A" w14:textId="7529456B" w:rsidR="007D02AF" w:rsidRPr="007D02AF" w:rsidRDefault="00483995" w:rsidP="007D02AF">
      <w:pPr>
        <w:rPr>
          <w:rFonts w:ascii="Times New Roman" w:eastAsia="Times New Roman" w:hAnsi="Times New Roman" w:cs="Times New Roman"/>
          <w:color w:val="auto"/>
          <w:sz w:val="24"/>
          <w:szCs w:val="24"/>
          <w:lang w:eastAsia="nl-NL"/>
        </w:rPr>
      </w:pPr>
      <w:r>
        <w:rPr>
          <w:rFonts w:ascii="Tahoma" w:eastAsia="Times New Roman" w:hAnsi="Tahoma" w:cs="Tahoma"/>
          <w:color w:val="000000"/>
          <w:sz w:val="20"/>
          <w:lang w:eastAsia="nl-NL"/>
        </w:rPr>
        <w:t>Leraren die ons</w:t>
      </w:r>
      <w:r w:rsidR="007D02AF" w:rsidRPr="007D02AF">
        <w:rPr>
          <w:rFonts w:ascii="Tahoma" w:eastAsia="Times New Roman" w:hAnsi="Tahoma" w:cs="Tahoma"/>
          <w:color w:val="000000"/>
          <w:sz w:val="20"/>
          <w:lang w:eastAsia="nl-NL"/>
        </w:rPr>
        <w:t xml:space="preserve"> team komt versterken</w:t>
      </w:r>
      <w:r>
        <w:rPr>
          <w:rFonts w:ascii="Tahoma" w:eastAsia="Times New Roman" w:hAnsi="Tahoma" w:cs="Tahoma"/>
          <w:color w:val="000000"/>
          <w:sz w:val="20"/>
          <w:lang w:eastAsia="nl-NL"/>
        </w:rPr>
        <w:t>!</w:t>
      </w:r>
      <w:r w:rsidR="007D02AF" w:rsidRPr="007D02AF">
        <w:rPr>
          <w:rFonts w:ascii="Tahoma" w:eastAsia="Times New Roman" w:hAnsi="Tahoma" w:cs="Tahoma"/>
          <w:color w:val="000000"/>
          <w:sz w:val="20"/>
          <w:lang w:eastAsia="nl-NL"/>
        </w:rPr>
        <w:t xml:space="preserve"> </w:t>
      </w:r>
    </w:p>
    <w:p w14:paraId="46A60D7F" w14:textId="77777777" w:rsidR="007D02AF" w:rsidRPr="007D02AF" w:rsidRDefault="007D02AF" w:rsidP="007D02AF">
      <w:pPr>
        <w:rPr>
          <w:rFonts w:ascii="Times New Roman" w:eastAsia="Times New Roman" w:hAnsi="Times New Roman" w:cs="Times New Roman"/>
          <w:color w:val="auto"/>
          <w:sz w:val="24"/>
          <w:szCs w:val="24"/>
          <w:lang w:eastAsia="nl-NL"/>
        </w:rPr>
      </w:pPr>
    </w:p>
    <w:p w14:paraId="6B60AA2F" w14:textId="4E5BD7A4" w:rsidR="007D02AF" w:rsidRPr="007D02AF" w:rsidRDefault="007D02AF" w:rsidP="007D02AF">
      <w:pPr>
        <w:rPr>
          <w:rFonts w:ascii="Times New Roman" w:eastAsia="Times New Roman" w:hAnsi="Times New Roman" w:cs="Times New Roman"/>
          <w:color w:val="auto"/>
          <w:sz w:val="24"/>
          <w:szCs w:val="24"/>
          <w:lang w:eastAsia="nl-NL"/>
        </w:rPr>
      </w:pPr>
      <w:r w:rsidRPr="007D02AF">
        <w:rPr>
          <w:rFonts w:ascii="Tahoma" w:eastAsia="Times New Roman" w:hAnsi="Tahoma" w:cs="Tahoma"/>
          <w:color w:val="000000"/>
          <w:sz w:val="20"/>
          <w:lang w:eastAsia="nl-NL"/>
        </w:rPr>
        <w:t>We zoeken een le</w:t>
      </w:r>
      <w:r>
        <w:rPr>
          <w:rFonts w:ascii="Tahoma" w:eastAsia="Times New Roman" w:hAnsi="Tahoma" w:cs="Tahoma"/>
          <w:color w:val="000000"/>
          <w:sz w:val="20"/>
          <w:lang w:eastAsia="nl-NL"/>
        </w:rPr>
        <w:t>raar</w:t>
      </w:r>
      <w:r w:rsidRPr="007D02AF">
        <w:rPr>
          <w:rFonts w:ascii="Tahoma" w:eastAsia="Times New Roman" w:hAnsi="Tahoma" w:cs="Tahoma"/>
          <w:color w:val="000000"/>
          <w:sz w:val="20"/>
          <w:lang w:eastAsia="nl-NL"/>
        </w:rPr>
        <w:t xml:space="preserve"> die tenminste </w:t>
      </w:r>
      <w:proofErr w:type="spellStart"/>
      <w:r w:rsidRPr="007D02AF">
        <w:rPr>
          <w:rFonts w:ascii="Tahoma" w:eastAsia="Times New Roman" w:hAnsi="Tahoma" w:cs="Tahoma"/>
          <w:color w:val="000000"/>
          <w:sz w:val="20"/>
          <w:lang w:eastAsia="nl-NL"/>
        </w:rPr>
        <w:t>startbekwaam</w:t>
      </w:r>
      <w:proofErr w:type="spellEnd"/>
      <w:r w:rsidRPr="007D02AF">
        <w:rPr>
          <w:rFonts w:ascii="Tahoma" w:eastAsia="Times New Roman" w:hAnsi="Tahoma" w:cs="Tahoma"/>
          <w:color w:val="000000"/>
          <w:sz w:val="20"/>
          <w:lang w:eastAsia="nl-NL"/>
        </w:rPr>
        <w:t xml:space="preserve"> is en beschikt over de volgende kwaliteiten:</w:t>
      </w:r>
    </w:p>
    <w:p w14:paraId="766DC03C" w14:textId="77777777" w:rsidR="007D02AF" w:rsidRPr="007D02AF" w:rsidRDefault="007D02AF" w:rsidP="007D02AF">
      <w:pPr>
        <w:numPr>
          <w:ilvl w:val="0"/>
          <w:numId w:val="40"/>
        </w:numPr>
        <w:textAlignment w:val="baseline"/>
        <w:rPr>
          <w:rFonts w:ascii="Tahoma" w:eastAsia="Times New Roman" w:hAnsi="Tahoma" w:cs="Tahoma"/>
          <w:color w:val="000000"/>
          <w:sz w:val="20"/>
          <w:lang w:eastAsia="nl-NL"/>
        </w:rPr>
      </w:pPr>
      <w:r w:rsidRPr="007D02AF">
        <w:rPr>
          <w:rFonts w:ascii="Tahoma" w:eastAsia="Times New Roman" w:hAnsi="Tahoma" w:cs="Tahoma"/>
          <w:color w:val="000000"/>
          <w:sz w:val="20"/>
          <w:lang w:eastAsia="nl-NL"/>
        </w:rPr>
        <w:t>Je bent erop gericht je werk steeds beter te doen. Via reflectie, onderzoek en scholing onderzoek je je eigen vaardigheden en de impact daarvan op het leren van kinderen.</w:t>
      </w:r>
    </w:p>
    <w:p w14:paraId="6B74C50A" w14:textId="77777777" w:rsidR="007D02AF" w:rsidRPr="007D02AF" w:rsidRDefault="007D02AF" w:rsidP="007D02AF">
      <w:pPr>
        <w:numPr>
          <w:ilvl w:val="0"/>
          <w:numId w:val="40"/>
        </w:numPr>
        <w:textAlignment w:val="baseline"/>
        <w:rPr>
          <w:rFonts w:ascii="Tahoma" w:eastAsia="Times New Roman" w:hAnsi="Tahoma" w:cs="Tahoma"/>
          <w:color w:val="000000"/>
          <w:sz w:val="20"/>
          <w:lang w:eastAsia="nl-NL"/>
        </w:rPr>
      </w:pPr>
      <w:r w:rsidRPr="007D02AF">
        <w:rPr>
          <w:rFonts w:ascii="Tahoma" w:eastAsia="Times New Roman" w:hAnsi="Tahoma" w:cs="Tahoma"/>
          <w:color w:val="000000"/>
          <w:sz w:val="20"/>
          <w:lang w:eastAsia="nl-NL"/>
        </w:rPr>
        <w:t>Je maakt deel uit van een onderwijsteam en wilt graag samenwerken met collega’s, deelt actief ervaringen uit en staat open voor feedback die leiden tot aanpassingen in je werkwijze.</w:t>
      </w:r>
    </w:p>
    <w:p w14:paraId="79B80B96" w14:textId="77777777" w:rsidR="007D02AF" w:rsidRPr="007D02AF" w:rsidRDefault="007D02AF" w:rsidP="007D02AF">
      <w:pPr>
        <w:numPr>
          <w:ilvl w:val="0"/>
          <w:numId w:val="40"/>
        </w:numPr>
        <w:textAlignment w:val="baseline"/>
        <w:rPr>
          <w:rFonts w:ascii="Tahoma" w:eastAsia="Times New Roman" w:hAnsi="Tahoma" w:cs="Tahoma"/>
          <w:color w:val="000000"/>
          <w:sz w:val="20"/>
          <w:lang w:eastAsia="nl-NL"/>
        </w:rPr>
      </w:pPr>
      <w:r w:rsidRPr="007D02AF">
        <w:rPr>
          <w:rFonts w:ascii="Tahoma" w:eastAsia="Times New Roman" w:hAnsi="Tahoma" w:cs="Tahoma"/>
          <w:color w:val="000000"/>
          <w:sz w:val="20"/>
          <w:lang w:eastAsia="nl-NL"/>
        </w:rPr>
        <w:t>Je bent je bewust van je rol en impact op de beeldvorming over de organisatie.</w:t>
      </w:r>
    </w:p>
    <w:p w14:paraId="24A17C8B" w14:textId="77777777" w:rsidR="007D02AF" w:rsidRPr="007D02AF" w:rsidRDefault="007D02AF" w:rsidP="007D02AF">
      <w:pPr>
        <w:numPr>
          <w:ilvl w:val="0"/>
          <w:numId w:val="41"/>
        </w:numPr>
        <w:textAlignment w:val="baseline"/>
        <w:rPr>
          <w:rFonts w:eastAsia="Times New Roman" w:cs="Times New Roman"/>
          <w:color w:val="000000"/>
          <w:sz w:val="20"/>
          <w:lang w:eastAsia="nl-NL"/>
        </w:rPr>
      </w:pPr>
      <w:r w:rsidRPr="007D02AF">
        <w:rPr>
          <w:rFonts w:ascii="Tahoma" w:eastAsia="Times New Roman" w:hAnsi="Tahoma" w:cs="Tahoma"/>
          <w:color w:val="000000"/>
          <w:sz w:val="20"/>
          <w:lang w:eastAsia="nl-NL"/>
        </w:rPr>
        <w:t xml:space="preserve">Je wilt graag bijdragen aan de ontwikkeling van de school als organisatie. </w:t>
      </w:r>
    </w:p>
    <w:p w14:paraId="73BA1B58" w14:textId="1B7AC5B9" w:rsidR="007D02AF" w:rsidRPr="007D02AF" w:rsidRDefault="007D02AF" w:rsidP="007D02AF">
      <w:pPr>
        <w:numPr>
          <w:ilvl w:val="0"/>
          <w:numId w:val="41"/>
        </w:numPr>
        <w:textAlignment w:val="baseline"/>
        <w:rPr>
          <w:rFonts w:eastAsia="Times New Roman" w:cs="Times New Roman"/>
          <w:color w:val="000000"/>
          <w:sz w:val="20"/>
          <w:lang w:eastAsia="nl-NL"/>
        </w:rPr>
      </w:pPr>
      <w:r w:rsidRPr="007D02AF">
        <w:rPr>
          <w:rFonts w:ascii="Tahoma" w:eastAsia="Times New Roman" w:hAnsi="Tahoma" w:cs="Tahoma"/>
          <w:color w:val="000000"/>
          <w:sz w:val="20"/>
          <w:lang w:eastAsia="nl-NL"/>
        </w:rPr>
        <w:t xml:space="preserve">Je bent voldoende zelfstandig, initiatiefrijk, je bent innovatief. </w:t>
      </w:r>
    </w:p>
    <w:p w14:paraId="45B7FDAC" w14:textId="77777777" w:rsidR="007D02AF" w:rsidRPr="007D02AF" w:rsidRDefault="007D02AF" w:rsidP="007D02AF">
      <w:pPr>
        <w:numPr>
          <w:ilvl w:val="0"/>
          <w:numId w:val="42"/>
        </w:numPr>
        <w:textAlignment w:val="baseline"/>
        <w:rPr>
          <w:rFonts w:eastAsia="Times New Roman" w:cs="Times New Roman"/>
          <w:color w:val="000000"/>
          <w:sz w:val="20"/>
          <w:lang w:eastAsia="nl-NL"/>
        </w:rPr>
      </w:pPr>
      <w:r w:rsidRPr="007D02AF">
        <w:rPr>
          <w:rFonts w:ascii="Tahoma" w:eastAsia="Times New Roman" w:hAnsi="Tahoma" w:cs="Tahoma"/>
          <w:color w:val="000000"/>
          <w:sz w:val="20"/>
          <w:lang w:eastAsia="nl-NL"/>
        </w:rPr>
        <w:t>een aantoonbare specifieke expertise op tenminste één onderstaande gebieden kan een pré zijn:</w:t>
      </w:r>
    </w:p>
    <w:p w14:paraId="3E8B8F51" w14:textId="77777777" w:rsidR="007D02AF" w:rsidRPr="007D02AF" w:rsidRDefault="007D02AF" w:rsidP="007D02AF">
      <w:pPr>
        <w:numPr>
          <w:ilvl w:val="1"/>
          <w:numId w:val="43"/>
        </w:numPr>
        <w:textAlignment w:val="baseline"/>
        <w:rPr>
          <w:rFonts w:ascii="Courier New" w:eastAsia="Times New Roman" w:hAnsi="Courier New" w:cs="Courier New"/>
          <w:color w:val="000000"/>
          <w:sz w:val="20"/>
          <w:lang w:eastAsia="nl-NL"/>
        </w:rPr>
      </w:pPr>
      <w:r w:rsidRPr="007D02AF">
        <w:rPr>
          <w:rFonts w:ascii="Tahoma" w:eastAsia="Times New Roman" w:hAnsi="Tahoma" w:cs="Tahoma"/>
          <w:color w:val="000000"/>
          <w:sz w:val="20"/>
          <w:lang w:eastAsia="nl-NL"/>
        </w:rPr>
        <w:t>opbrengstgericht werken</w:t>
      </w:r>
    </w:p>
    <w:p w14:paraId="0B05FC7B" w14:textId="77777777" w:rsidR="007D02AF" w:rsidRPr="007D02AF" w:rsidRDefault="007D02AF" w:rsidP="007D02AF">
      <w:pPr>
        <w:numPr>
          <w:ilvl w:val="1"/>
          <w:numId w:val="43"/>
        </w:numPr>
        <w:textAlignment w:val="baseline"/>
        <w:rPr>
          <w:rFonts w:ascii="Courier New" w:eastAsia="Times New Roman" w:hAnsi="Courier New" w:cs="Courier New"/>
          <w:color w:val="000000"/>
          <w:sz w:val="20"/>
          <w:lang w:eastAsia="nl-NL"/>
        </w:rPr>
      </w:pPr>
      <w:r w:rsidRPr="007D02AF">
        <w:rPr>
          <w:rFonts w:ascii="Tahoma" w:eastAsia="Times New Roman" w:hAnsi="Tahoma" w:cs="Tahoma"/>
          <w:color w:val="000000"/>
          <w:sz w:val="20"/>
          <w:lang w:eastAsia="nl-NL"/>
        </w:rPr>
        <w:t>(hoog) begaafdheid</w:t>
      </w:r>
    </w:p>
    <w:p w14:paraId="7FB3BD4B" w14:textId="77777777" w:rsidR="007D02AF" w:rsidRPr="007D02AF" w:rsidRDefault="007D02AF" w:rsidP="007D02AF">
      <w:pPr>
        <w:numPr>
          <w:ilvl w:val="1"/>
          <w:numId w:val="43"/>
        </w:numPr>
        <w:textAlignment w:val="baseline"/>
        <w:rPr>
          <w:rFonts w:ascii="Courier New" w:eastAsia="Times New Roman" w:hAnsi="Courier New" w:cs="Courier New"/>
          <w:color w:val="000000"/>
          <w:sz w:val="20"/>
          <w:lang w:eastAsia="nl-NL"/>
        </w:rPr>
      </w:pPr>
      <w:r w:rsidRPr="007D02AF">
        <w:rPr>
          <w:rFonts w:ascii="Tahoma" w:eastAsia="Times New Roman" w:hAnsi="Tahoma" w:cs="Tahoma"/>
          <w:color w:val="000000"/>
          <w:sz w:val="20"/>
          <w:lang w:eastAsia="nl-NL"/>
        </w:rPr>
        <w:t>Wetenschap en techniek</w:t>
      </w:r>
    </w:p>
    <w:p w14:paraId="2D71D272" w14:textId="77777777" w:rsidR="007D02AF" w:rsidRPr="007D02AF" w:rsidRDefault="007D02AF" w:rsidP="007D02AF">
      <w:pPr>
        <w:numPr>
          <w:ilvl w:val="1"/>
          <w:numId w:val="43"/>
        </w:numPr>
        <w:textAlignment w:val="baseline"/>
        <w:rPr>
          <w:rFonts w:ascii="Courier New" w:eastAsia="Times New Roman" w:hAnsi="Courier New" w:cs="Courier New"/>
          <w:color w:val="000000"/>
          <w:sz w:val="20"/>
          <w:lang w:eastAsia="nl-NL"/>
        </w:rPr>
      </w:pPr>
      <w:r w:rsidRPr="007D02AF">
        <w:rPr>
          <w:rFonts w:ascii="Tahoma" w:eastAsia="Times New Roman" w:hAnsi="Tahoma" w:cs="Tahoma"/>
          <w:color w:val="000000"/>
          <w:sz w:val="20"/>
          <w:lang w:eastAsia="nl-NL"/>
        </w:rPr>
        <w:t>Professionele cultuur</w:t>
      </w:r>
    </w:p>
    <w:p w14:paraId="02A31DFC" w14:textId="77777777" w:rsidR="007D02AF" w:rsidRPr="007D02AF" w:rsidRDefault="007D02AF" w:rsidP="007D02AF">
      <w:pPr>
        <w:numPr>
          <w:ilvl w:val="1"/>
          <w:numId w:val="43"/>
        </w:numPr>
        <w:textAlignment w:val="baseline"/>
        <w:rPr>
          <w:rFonts w:ascii="Courier New" w:eastAsia="Times New Roman" w:hAnsi="Courier New" w:cs="Courier New"/>
          <w:color w:val="000000"/>
          <w:sz w:val="20"/>
          <w:lang w:eastAsia="nl-NL"/>
        </w:rPr>
      </w:pPr>
      <w:r w:rsidRPr="007D02AF">
        <w:rPr>
          <w:rFonts w:ascii="Tahoma" w:eastAsia="Times New Roman" w:hAnsi="Tahoma" w:cs="Tahoma"/>
          <w:color w:val="000000"/>
          <w:sz w:val="20"/>
          <w:lang w:eastAsia="nl-NL"/>
        </w:rPr>
        <w:t>Cultuureducatie</w:t>
      </w:r>
    </w:p>
    <w:p w14:paraId="46C1F35C" w14:textId="77777777" w:rsidR="007D02AF" w:rsidRPr="007D02AF" w:rsidRDefault="007D02AF" w:rsidP="007D02AF">
      <w:pPr>
        <w:numPr>
          <w:ilvl w:val="1"/>
          <w:numId w:val="43"/>
        </w:numPr>
        <w:textAlignment w:val="baseline"/>
        <w:rPr>
          <w:rFonts w:ascii="Courier New" w:eastAsia="Times New Roman" w:hAnsi="Courier New" w:cs="Courier New"/>
          <w:color w:val="000000"/>
          <w:sz w:val="20"/>
          <w:lang w:eastAsia="nl-NL"/>
        </w:rPr>
      </w:pPr>
      <w:r w:rsidRPr="007D02AF">
        <w:rPr>
          <w:rFonts w:ascii="Tahoma" w:eastAsia="Times New Roman" w:hAnsi="Tahoma" w:cs="Tahoma"/>
          <w:color w:val="000000"/>
          <w:sz w:val="20"/>
          <w:lang w:eastAsia="nl-NL"/>
        </w:rPr>
        <w:t>Digitale geletterdheid</w:t>
      </w:r>
    </w:p>
    <w:p w14:paraId="19A1EDB6" w14:textId="77777777" w:rsidR="007D02AF" w:rsidRPr="007D02AF" w:rsidRDefault="007D02AF" w:rsidP="007D02AF">
      <w:pPr>
        <w:numPr>
          <w:ilvl w:val="1"/>
          <w:numId w:val="43"/>
        </w:numPr>
        <w:textAlignment w:val="baseline"/>
        <w:rPr>
          <w:rFonts w:ascii="Courier New" w:eastAsia="Times New Roman" w:hAnsi="Courier New" w:cs="Courier New"/>
          <w:color w:val="000000"/>
          <w:sz w:val="20"/>
          <w:lang w:eastAsia="nl-NL"/>
        </w:rPr>
      </w:pPr>
      <w:r w:rsidRPr="007D02AF">
        <w:rPr>
          <w:rFonts w:ascii="Tahoma" w:eastAsia="Times New Roman" w:hAnsi="Tahoma" w:cs="Tahoma"/>
          <w:color w:val="000000"/>
          <w:sz w:val="20"/>
          <w:lang w:eastAsia="nl-NL"/>
        </w:rPr>
        <w:t>bewegingsonderwijs</w:t>
      </w:r>
    </w:p>
    <w:p w14:paraId="15D5E5C0" w14:textId="77777777" w:rsidR="00D6381D" w:rsidRDefault="00D6381D" w:rsidP="00D6381D">
      <w:pPr>
        <w:pStyle w:val="Kop1"/>
      </w:pPr>
    </w:p>
    <w:p w14:paraId="1A05D63D" w14:textId="3DCA52C3" w:rsidR="007D02AF" w:rsidRDefault="00D6381D" w:rsidP="00D6381D">
      <w:pPr>
        <w:pStyle w:val="Kop1"/>
        <w:rPr>
          <w:rFonts w:asciiTheme="minorHAnsi" w:hAnsiTheme="minorHAnsi" w:cs="Arial"/>
          <w:szCs w:val="18"/>
        </w:rPr>
      </w:pPr>
      <w:r>
        <w:t>Wij bieden:</w:t>
      </w:r>
    </w:p>
    <w:p w14:paraId="78CDA8B1" w14:textId="2E16A37F" w:rsidR="00483995" w:rsidRPr="00483995" w:rsidRDefault="007D02AF" w:rsidP="00D6381D">
      <w:pPr>
        <w:pStyle w:val="Normaalweb"/>
        <w:numPr>
          <w:ilvl w:val="0"/>
          <w:numId w:val="45"/>
        </w:numPr>
        <w:spacing w:before="0" w:beforeAutospacing="0" w:after="0" w:afterAutospacing="0" w:line="300" w:lineRule="atLeast"/>
        <w:ind w:left="714" w:hanging="357"/>
        <w:textAlignment w:val="baseline"/>
        <w:rPr>
          <w:rFonts w:ascii="Verdana" w:hAnsi="Verdana"/>
          <w:color w:val="000000"/>
          <w:sz w:val="20"/>
          <w:szCs w:val="20"/>
        </w:rPr>
      </w:pPr>
      <w:r>
        <w:rPr>
          <w:rFonts w:ascii="Tahoma" w:hAnsi="Tahoma" w:cs="Tahoma"/>
          <w:color w:val="000000"/>
          <w:sz w:val="20"/>
          <w:szCs w:val="20"/>
        </w:rPr>
        <w:t xml:space="preserve">een </w:t>
      </w:r>
      <w:r w:rsidR="00483995">
        <w:rPr>
          <w:rFonts w:ascii="Tahoma" w:hAnsi="Tahoma" w:cs="Tahoma"/>
          <w:color w:val="000000"/>
          <w:sz w:val="20"/>
          <w:szCs w:val="20"/>
        </w:rPr>
        <w:t>marktconform salaris</w:t>
      </w:r>
    </w:p>
    <w:p w14:paraId="347FBF94" w14:textId="0D70EB34" w:rsidR="007D02AF" w:rsidRDefault="00483995" w:rsidP="00D6381D">
      <w:pPr>
        <w:pStyle w:val="Normaalweb"/>
        <w:numPr>
          <w:ilvl w:val="0"/>
          <w:numId w:val="45"/>
        </w:numPr>
        <w:spacing w:before="0" w:beforeAutospacing="0" w:after="0" w:afterAutospacing="0" w:line="300" w:lineRule="atLeast"/>
        <w:ind w:left="714" w:hanging="357"/>
        <w:textAlignment w:val="baseline"/>
        <w:rPr>
          <w:rFonts w:ascii="Verdana" w:hAnsi="Verdana"/>
          <w:color w:val="000000"/>
          <w:sz w:val="20"/>
          <w:szCs w:val="20"/>
        </w:rPr>
      </w:pPr>
      <w:r>
        <w:rPr>
          <w:rFonts w:ascii="Tahoma" w:hAnsi="Tahoma" w:cs="Tahoma"/>
          <w:color w:val="000000"/>
          <w:sz w:val="20"/>
          <w:szCs w:val="20"/>
        </w:rPr>
        <w:t xml:space="preserve">een </w:t>
      </w:r>
      <w:r w:rsidR="007D02AF">
        <w:rPr>
          <w:rFonts w:ascii="Tahoma" w:hAnsi="Tahoma" w:cs="Tahoma"/>
          <w:color w:val="000000"/>
          <w:sz w:val="20"/>
          <w:szCs w:val="20"/>
        </w:rPr>
        <w:t>werkplek die voortdurend in ontwikkeling is</w:t>
      </w:r>
    </w:p>
    <w:p w14:paraId="23E56609" w14:textId="77777777" w:rsidR="007D02AF" w:rsidRDefault="007D02AF" w:rsidP="00D6381D">
      <w:pPr>
        <w:pStyle w:val="Normaalweb"/>
        <w:numPr>
          <w:ilvl w:val="0"/>
          <w:numId w:val="45"/>
        </w:numPr>
        <w:spacing w:before="0" w:beforeAutospacing="0" w:after="0" w:afterAutospacing="0" w:line="300" w:lineRule="atLeast"/>
        <w:ind w:left="714" w:hanging="357"/>
        <w:textAlignment w:val="baseline"/>
        <w:rPr>
          <w:rFonts w:ascii="Verdana" w:hAnsi="Verdana"/>
          <w:color w:val="000000"/>
          <w:sz w:val="20"/>
          <w:szCs w:val="20"/>
        </w:rPr>
      </w:pPr>
      <w:r>
        <w:rPr>
          <w:rFonts w:ascii="Tahoma" w:hAnsi="Tahoma" w:cs="Tahoma"/>
          <w:color w:val="000000"/>
          <w:sz w:val="20"/>
          <w:szCs w:val="20"/>
        </w:rPr>
        <w:t>collegiale ondersteuning</w:t>
      </w:r>
    </w:p>
    <w:p w14:paraId="328835DF" w14:textId="77777777" w:rsidR="007D02AF" w:rsidRDefault="007D02AF" w:rsidP="00D6381D">
      <w:pPr>
        <w:pStyle w:val="Normaalweb"/>
        <w:numPr>
          <w:ilvl w:val="0"/>
          <w:numId w:val="45"/>
        </w:numPr>
        <w:spacing w:before="0" w:beforeAutospacing="0" w:after="0" w:afterAutospacing="0" w:line="300" w:lineRule="atLeast"/>
        <w:ind w:left="714" w:hanging="357"/>
        <w:textAlignment w:val="baseline"/>
        <w:rPr>
          <w:rFonts w:ascii="Verdana" w:hAnsi="Verdana"/>
          <w:color w:val="000000"/>
          <w:sz w:val="20"/>
          <w:szCs w:val="20"/>
        </w:rPr>
      </w:pPr>
      <w:r>
        <w:rPr>
          <w:rFonts w:ascii="Tahoma" w:hAnsi="Tahoma" w:cs="Tahoma"/>
          <w:color w:val="000000"/>
          <w:sz w:val="20"/>
          <w:szCs w:val="20"/>
        </w:rPr>
        <w:t>samenwerking in een constructief, openhartig, enthousiast onderwijsteam</w:t>
      </w:r>
    </w:p>
    <w:p w14:paraId="2E87743E" w14:textId="77777777" w:rsidR="007D02AF" w:rsidRDefault="007D02AF" w:rsidP="00D6381D">
      <w:pPr>
        <w:pStyle w:val="Normaalweb"/>
        <w:numPr>
          <w:ilvl w:val="0"/>
          <w:numId w:val="45"/>
        </w:numPr>
        <w:spacing w:before="0" w:beforeAutospacing="0" w:after="0" w:afterAutospacing="0" w:line="300" w:lineRule="atLeast"/>
        <w:ind w:left="714" w:hanging="357"/>
        <w:textAlignment w:val="baseline"/>
        <w:rPr>
          <w:rFonts w:ascii="Verdana" w:hAnsi="Verdana"/>
          <w:color w:val="000000"/>
          <w:sz w:val="20"/>
          <w:szCs w:val="20"/>
        </w:rPr>
      </w:pPr>
      <w:r>
        <w:rPr>
          <w:rFonts w:ascii="Tahoma" w:hAnsi="Tahoma" w:cs="Tahoma"/>
          <w:color w:val="000000"/>
          <w:sz w:val="20"/>
          <w:szCs w:val="20"/>
        </w:rPr>
        <w:t xml:space="preserve">een interessante gecombineerde groep kinderen, gemêleerd van samenstelling qua leerontwikkeling, capaciteiten, leeftijd, achtergrond, interesses en leerstijlen. </w:t>
      </w:r>
    </w:p>
    <w:p w14:paraId="1AEFA9EB" w14:textId="77777777" w:rsidR="007D02AF" w:rsidRDefault="007D02AF" w:rsidP="00310406">
      <w:pPr>
        <w:widowControl w:val="0"/>
        <w:autoSpaceDE w:val="0"/>
        <w:autoSpaceDN w:val="0"/>
        <w:adjustRightInd w:val="0"/>
        <w:rPr>
          <w:rFonts w:asciiTheme="minorHAnsi" w:hAnsiTheme="minorHAnsi" w:cs="Arial"/>
          <w:szCs w:val="18"/>
        </w:rPr>
      </w:pPr>
    </w:p>
    <w:p w14:paraId="446C5225" w14:textId="77777777" w:rsidR="004D0B2B" w:rsidRPr="004D0B2B" w:rsidRDefault="004D0B2B" w:rsidP="00397A75">
      <w:pPr>
        <w:rPr>
          <w:rFonts w:asciiTheme="minorHAnsi" w:hAnsiTheme="minorHAnsi"/>
          <w:szCs w:val="18"/>
        </w:rPr>
      </w:pPr>
    </w:p>
    <w:p w14:paraId="0A982F0F" w14:textId="77777777" w:rsidR="00397A75" w:rsidRDefault="00397A75" w:rsidP="00397A75">
      <w:pPr>
        <w:pStyle w:val="Kop1"/>
      </w:pPr>
      <w:r>
        <w:t>Meer weten?</w:t>
      </w:r>
    </w:p>
    <w:p w14:paraId="2D1E5A4E" w14:textId="7E477E61" w:rsidR="00082EBF" w:rsidRPr="00082EBF" w:rsidRDefault="00082EBF" w:rsidP="00082EBF">
      <w:pPr>
        <w:pStyle w:val="Normaalweb"/>
        <w:spacing w:before="0" w:beforeAutospacing="0" w:after="0" w:afterAutospacing="0" w:line="300" w:lineRule="atLeast"/>
        <w:rPr>
          <w:rFonts w:asciiTheme="minorHAnsi" w:hAnsiTheme="minorHAnsi"/>
          <w:sz w:val="18"/>
          <w:szCs w:val="18"/>
        </w:rPr>
      </w:pPr>
      <w:r w:rsidRPr="00082EBF">
        <w:rPr>
          <w:rFonts w:asciiTheme="minorHAnsi" w:hAnsiTheme="minorHAnsi" w:cs="Tahoma"/>
          <w:color w:val="000000"/>
          <w:sz w:val="18"/>
          <w:szCs w:val="18"/>
        </w:rPr>
        <w:t xml:space="preserve">Neem contact op met </w:t>
      </w:r>
      <w:r w:rsidR="00483995">
        <w:rPr>
          <w:rFonts w:asciiTheme="minorHAnsi" w:hAnsiTheme="minorHAnsi" w:cs="Tahoma"/>
          <w:color w:val="000000"/>
          <w:sz w:val="18"/>
          <w:szCs w:val="18"/>
        </w:rPr>
        <w:t>d</w:t>
      </w:r>
      <w:r w:rsidRPr="00082EBF">
        <w:rPr>
          <w:rFonts w:asciiTheme="minorHAnsi" w:hAnsiTheme="minorHAnsi" w:cs="Tahoma"/>
          <w:color w:val="000000"/>
          <w:sz w:val="18"/>
          <w:szCs w:val="18"/>
        </w:rPr>
        <w:t xml:space="preserve">irecteur </w:t>
      </w:r>
      <w:r w:rsidR="00483995">
        <w:rPr>
          <w:rFonts w:asciiTheme="minorHAnsi" w:hAnsiTheme="minorHAnsi" w:cs="Tahoma"/>
          <w:color w:val="000000"/>
          <w:sz w:val="18"/>
          <w:szCs w:val="18"/>
        </w:rPr>
        <w:t xml:space="preserve">Michiel van Dijck </w:t>
      </w:r>
      <w:r w:rsidRPr="00082EBF">
        <w:rPr>
          <w:rFonts w:asciiTheme="minorHAnsi" w:hAnsiTheme="minorHAnsi" w:cs="Tahoma"/>
          <w:color w:val="000000"/>
          <w:sz w:val="18"/>
          <w:szCs w:val="18"/>
        </w:rPr>
        <w:t>(</w:t>
      </w:r>
      <w:hyperlink r:id="rId15" w:history="1">
        <w:r w:rsidR="00483995" w:rsidRPr="007A777C">
          <w:rPr>
            <w:rStyle w:val="Hyperlink"/>
            <w:rFonts w:asciiTheme="minorHAnsi" w:hAnsiTheme="minorHAnsi" w:cs="Tahoma"/>
            <w:sz w:val="18"/>
            <w:szCs w:val="18"/>
          </w:rPr>
          <w:t>michiel.v.dijck@deruimteson.nl</w:t>
        </w:r>
      </w:hyperlink>
      <w:r w:rsidR="00483995">
        <w:rPr>
          <w:rFonts w:asciiTheme="minorHAnsi" w:hAnsiTheme="minorHAnsi" w:cs="Tahoma"/>
          <w:color w:val="000000"/>
          <w:sz w:val="18"/>
          <w:szCs w:val="18"/>
        </w:rPr>
        <w:t xml:space="preserve"> </w:t>
      </w:r>
      <w:r w:rsidRPr="00082EBF">
        <w:rPr>
          <w:rFonts w:asciiTheme="minorHAnsi" w:hAnsiTheme="minorHAnsi" w:cs="Tahoma"/>
          <w:color w:val="000000"/>
          <w:sz w:val="18"/>
          <w:szCs w:val="18"/>
        </w:rPr>
        <w:t>/of 06-</w:t>
      </w:r>
      <w:r w:rsidR="00483995">
        <w:rPr>
          <w:rFonts w:asciiTheme="minorHAnsi" w:hAnsiTheme="minorHAnsi" w:cs="Tahoma"/>
          <w:color w:val="000000"/>
          <w:sz w:val="18"/>
          <w:szCs w:val="18"/>
        </w:rPr>
        <w:t>18371233</w:t>
      </w:r>
      <w:r w:rsidRPr="00082EBF">
        <w:rPr>
          <w:rFonts w:asciiTheme="minorHAnsi" w:hAnsiTheme="minorHAnsi" w:cs="Tahoma"/>
          <w:color w:val="000000"/>
          <w:sz w:val="18"/>
          <w:szCs w:val="18"/>
        </w:rPr>
        <w:t>)</w:t>
      </w:r>
    </w:p>
    <w:p w14:paraId="007B20E8" w14:textId="77777777" w:rsidR="00082EBF" w:rsidRPr="00082EBF" w:rsidRDefault="00082EBF" w:rsidP="00082EBF">
      <w:pPr>
        <w:rPr>
          <w:rFonts w:asciiTheme="minorHAnsi" w:hAnsiTheme="minorHAnsi"/>
          <w:szCs w:val="18"/>
        </w:rPr>
      </w:pPr>
    </w:p>
    <w:p w14:paraId="180281F8" w14:textId="77777777" w:rsidR="00C6313D" w:rsidRDefault="00C6313D" w:rsidP="004D0B2B">
      <w:pPr>
        <w:pStyle w:val="Normaalweb"/>
        <w:spacing w:before="0" w:beforeAutospacing="0" w:after="0" w:afterAutospacing="0"/>
        <w:rPr>
          <w:rFonts w:asciiTheme="minorHAnsi" w:hAnsiTheme="minorHAnsi" w:cs="Arial"/>
          <w:color w:val="000000"/>
          <w:sz w:val="18"/>
          <w:szCs w:val="18"/>
        </w:rPr>
      </w:pPr>
    </w:p>
    <w:p w14:paraId="0B520F38" w14:textId="5B02DDC4" w:rsidR="00E90EE7" w:rsidRPr="004D0B2B" w:rsidRDefault="004D0B2B" w:rsidP="004D0B2B">
      <w:pPr>
        <w:pStyle w:val="Normaalweb"/>
        <w:spacing w:before="0" w:beforeAutospacing="0" w:after="0" w:afterAutospacing="0"/>
        <w:rPr>
          <w:rFonts w:asciiTheme="minorHAnsi" w:hAnsiTheme="minorHAnsi"/>
          <w:sz w:val="18"/>
          <w:szCs w:val="18"/>
        </w:rPr>
      </w:pPr>
      <w:r w:rsidRPr="004D0B2B">
        <w:rPr>
          <w:rFonts w:asciiTheme="minorHAnsi" w:hAnsiTheme="minorHAnsi" w:cs="Arial"/>
          <w:color w:val="000000"/>
          <w:sz w:val="18"/>
          <w:szCs w:val="18"/>
        </w:rPr>
        <w:t xml:space="preserve">Reageren kan met een motivatiebrief en cv, via </w:t>
      </w:r>
      <w:hyperlink r:id="rId16" w:history="1">
        <w:r w:rsidRPr="004D0B2B">
          <w:rPr>
            <w:rStyle w:val="Hyperlink"/>
            <w:rFonts w:asciiTheme="minorHAnsi" w:hAnsiTheme="minorHAnsi" w:cs="Arial"/>
            <w:color w:val="1155CC"/>
            <w:sz w:val="18"/>
            <w:szCs w:val="18"/>
          </w:rPr>
          <w:t>info@platoo.nl</w:t>
        </w:r>
      </w:hyperlink>
    </w:p>
    <w:sectPr w:rsidR="00E90EE7" w:rsidRPr="004D0B2B" w:rsidSect="007A3376">
      <w:headerReference w:type="default" r:id="rId17"/>
      <w:footerReference w:type="default" r:id="rId18"/>
      <w:headerReference w:type="first" r:id="rId19"/>
      <w:footerReference w:type="first" r:id="rId20"/>
      <w:pgSz w:w="11906" w:h="16838" w:code="9"/>
      <w:pgMar w:top="794" w:right="1134" w:bottom="1843" w:left="1418"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70F6E" w14:textId="77777777" w:rsidR="00314409" w:rsidRDefault="00314409" w:rsidP="00DC5BB2">
      <w:r>
        <w:separator/>
      </w:r>
    </w:p>
  </w:endnote>
  <w:endnote w:type="continuationSeparator" w:id="0">
    <w:p w14:paraId="34976C15" w14:textId="77777777" w:rsidR="00314409" w:rsidRDefault="00314409" w:rsidP="00DC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 B5 Plain">
    <w:altName w:val="Calibri"/>
    <w:panose1 w:val="00000000000000000000"/>
    <w:charset w:val="00"/>
    <w:family w:val="modern"/>
    <w:notTrueType/>
    <w:pitch w:val="variable"/>
    <w:sig w:usb0="A00000AF" w:usb1="5000204A" w:usb2="00000000" w:usb3="00000000" w:csb0="00000111"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Ubuntu Condensed">
    <w:altName w:val="Calibri"/>
    <w:panose1 w:val="020B0506030602030204"/>
    <w:charset w:val="00"/>
    <w:family w:val="swiss"/>
    <w:pitch w:val="variable"/>
    <w:sig w:usb0="E00002F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ITCOfficinaSans LT Book">
    <w:altName w:val="Calibri"/>
    <w:panose1 w:val="02000806050000020004"/>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BCBD2" w14:textId="77777777" w:rsidR="0031533F" w:rsidRDefault="00314409" w:rsidP="00520B8B">
    <w:pPr>
      <w:pStyle w:val="Voettekst"/>
    </w:pPr>
    <w:sdt>
      <w:sdtPr>
        <w:alias w:val="Categorie"/>
        <w:tag w:val=""/>
        <w:id w:val="1769262769"/>
        <w:placeholder>
          <w:docPart w:val="6D5B6E4D52214808ACF6FE8DD3E4999F"/>
        </w:placeholder>
        <w:dataBinding w:prefixMappings="xmlns:ns0='http://purl.org/dc/elements/1.1/' xmlns:ns1='http://schemas.openxmlformats.org/package/2006/metadata/core-properties' " w:xpath="/ns1:coreProperties[1]/ns1:category[1]" w:storeItemID="{6C3C8BC8-F283-45AE-878A-BAB7291924A1}"/>
        <w:text/>
      </w:sdtPr>
      <w:sdtEndPr/>
      <w:sdtContent>
        <w:r w:rsidR="0031533F">
          <w:t>OBS de Hasselbraam</w:t>
        </w:r>
      </w:sdtContent>
    </w:sdt>
    <w:r w:rsidR="0031533F">
      <w:tab/>
    </w:r>
    <w:r w:rsidR="0031533F">
      <w:fldChar w:fldCharType="begin"/>
    </w:r>
    <w:r w:rsidR="0031533F">
      <w:instrText xml:space="preserve"> PAGE   \* MERGEFORMAT </w:instrText>
    </w:r>
    <w:r w:rsidR="0031533F">
      <w:fldChar w:fldCharType="separate"/>
    </w:r>
    <w:r w:rsidR="0031533F">
      <w:t>2</w:t>
    </w:r>
    <w:r w:rsidR="0031533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BA5B" w14:textId="77777777" w:rsidR="0031533F" w:rsidRPr="00520B8B" w:rsidRDefault="0031533F" w:rsidP="00520B8B">
    <w:pPr>
      <w:pStyle w:val="Voettekst"/>
      <w:tabs>
        <w:tab w:val="left" w:pos="105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D73E" w14:textId="3493D0F4" w:rsidR="0031533F" w:rsidRPr="00EA3DD5" w:rsidRDefault="0031533F" w:rsidP="00EA3DD5">
    <w:pPr>
      <w:pStyle w:val="Voettekst"/>
    </w:pPr>
    <w:r w:rsidRPr="00EA3DD5">
      <w:t xml:space="preserve">Vacature </w:t>
    </w:r>
    <w:sdt>
      <w:sdtPr>
        <w:alias w:val="School"/>
        <w:tag w:val=" "/>
        <w:id w:val="1535847322"/>
        <w:placeholder>
          <w:docPart w:val="32EE09D8020B4FB890FE9D7B79635EB7"/>
        </w:placeholder>
        <w:dataBinding w:prefixMappings="" w:xpath="/Platoo[1]/school[1]" w:storeItemID="{7D75DE9A-AC76-4244-A741-0FA071591E6B}"/>
        <w:dropDownList w:lastValue="de Ruimte">
          <w:listItem w:value="Kies een item."/>
          <w:listItem w:displayText="De Krommen Hoek" w:value="De Krommen Hoek"/>
          <w:listItem w:displayText="De Mijlpaal" w:value="De Mijlpaal"/>
          <w:listItem w:displayText="de Ruimte" w:value="de Ruimte"/>
          <w:listItem w:displayText="OBS De Bron" w:value="OBS De Bron"/>
          <w:listItem w:displayText="OBS De Driehoek" w:value="OBS De Driehoek"/>
          <w:listItem w:displayText="OBS de Hasselbraam" w:value="OBS de Hasselbraam"/>
          <w:listItem w:displayText="OBS De Horizon" w:value="OBS De Horizon"/>
          <w:listItem w:displayText="OBS de kleine kaptein" w:value="OBS de kleine kaptein"/>
          <w:listItem w:displayText="OBS de Ranonkel" w:value="OBS de Ranonkel"/>
          <w:listItem w:displayText="OBS de Regenboog" w:value="OBS de Regenboog"/>
          <w:listItem w:displayText="OBS de Rietpluim" w:value="OBS de Rietpluim"/>
          <w:listItem w:displayText="OBS 't Einder" w:value="OBS 't Einder"/>
          <w:listItem w:displayText="OBS 't Schrijverke" w:value="OBS 't Schrijverke"/>
          <w:listItem w:displayText="OBS Het Klokhuis" w:value="OBS Het Klokhuis"/>
          <w:listItem w:displayText="OBS Het Toverkruid" w:value="OBS Het Toverkruid"/>
        </w:dropDownList>
      </w:sdtPr>
      <w:sdtEndPr/>
      <w:sdtContent>
        <w:r w:rsidR="007D02AF">
          <w:t>de Ruimte</w:t>
        </w:r>
      </w:sdtContent>
    </w:sdt>
    <w:r w:rsidRPr="00EA3DD5">
      <w:t xml:space="preserve"> |  PlatOO </w:t>
    </w:r>
    <w:sdt>
      <w:sdtPr>
        <w:tag w:val=""/>
        <w:id w:val="-165025323"/>
        <w:placeholder>
          <w:docPart w:val="95F30B1DC9E241D4AFB0AD1F634283A7"/>
        </w:placeholder>
        <w:dataBinding w:prefixMappings="xmlns:ns0='http://schemas.microsoft.com/office/2006/coverPageProps' " w:xpath="/ns0:CoverPageProperties[1]/ns0:PublishDate[1]" w:storeItemID="{55AF091B-3C7A-41E3-B477-F2FDAA23CFDA}"/>
        <w:date w:fullDate="2019-08-01T00:00:00Z">
          <w:dateFormat w:val="MMMM yyyy"/>
          <w:lid w:val="nl-NL"/>
          <w:storeMappedDataAs w:val="dateTime"/>
          <w:calendar w:val="gregorian"/>
        </w:date>
      </w:sdtPr>
      <w:sdtEndPr/>
      <w:sdtContent>
        <w:r w:rsidR="00483995">
          <w:t>augustus 2019</w:t>
        </w:r>
      </w:sdtContent>
    </w:sdt>
    <w:r w:rsidRPr="00EA3DD5">
      <w:tab/>
    </w:r>
    <w:r w:rsidRPr="00EA3DD5">
      <w:fldChar w:fldCharType="begin"/>
    </w:r>
    <w:r w:rsidRPr="00EA3DD5">
      <w:instrText xml:space="preserve"> PAGE   \* MERGEFORMAT </w:instrText>
    </w:r>
    <w:r w:rsidRPr="00EA3DD5">
      <w:fldChar w:fldCharType="separate"/>
    </w:r>
    <w:r>
      <w:t>3</w:t>
    </w:r>
    <w:r w:rsidRPr="00EA3DD5">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FE413" w14:textId="68DD8454" w:rsidR="0031533F" w:rsidRPr="00EA3DD5" w:rsidRDefault="0031533F" w:rsidP="00EA3DD5">
    <w:pPr>
      <w:pStyle w:val="Voettekst"/>
    </w:pPr>
    <w:r w:rsidRPr="00EA3DD5">
      <w:t xml:space="preserve">Vacature </w:t>
    </w:r>
    <w:sdt>
      <w:sdtPr>
        <w:alias w:val="School"/>
        <w:tag w:val=" "/>
        <w:id w:val="-1933735501"/>
        <w:placeholder>
          <w:docPart w:val="96A66745C81B426B9B52C7ECA95C396F"/>
        </w:placeholder>
        <w:dataBinding w:prefixMappings="" w:xpath="/Platoo[1]/school[1]" w:storeItemID="{7D75DE9A-AC76-4244-A741-0FA071591E6B}"/>
        <w:dropDownList w:lastValue="de Ruimte">
          <w:listItem w:value="Kies een item."/>
          <w:listItem w:displayText="De Krommen Hoek" w:value="De Krommen Hoek"/>
          <w:listItem w:displayText="De Mijlpaal" w:value="De Mijlpaal"/>
          <w:listItem w:displayText="de Ruimte" w:value="de Ruimte"/>
          <w:listItem w:displayText="OBS De Bron" w:value="OBS De Bron"/>
          <w:listItem w:displayText="OBS De Driehoek" w:value="OBS De Driehoek"/>
          <w:listItem w:displayText="OBS de Hasselbraam" w:value="OBS de Hasselbraam"/>
          <w:listItem w:displayText="OBS De Horizon" w:value="OBS De Horizon"/>
          <w:listItem w:displayText="OBS de kleine kaptein" w:value="OBS de kleine kaptein"/>
          <w:listItem w:displayText="OBS de Ranonkel" w:value="OBS de Ranonkel"/>
          <w:listItem w:displayText="OBS de Regenboog" w:value="OBS de Regenboog"/>
          <w:listItem w:displayText="OBS de Rietpluim" w:value="OBS de Rietpluim"/>
          <w:listItem w:displayText="OBS 't Einder" w:value="OBS 't Einder"/>
          <w:listItem w:displayText="OBS 't Schrijverke" w:value="OBS 't Schrijverke"/>
          <w:listItem w:displayText="OBS Het Klokhuis" w:value="OBS Het Klokhuis"/>
          <w:listItem w:displayText="OBS Het Toverkruid" w:value="OBS Het Toverkruid"/>
        </w:dropDownList>
      </w:sdtPr>
      <w:sdtEndPr/>
      <w:sdtContent>
        <w:r w:rsidR="007D02AF">
          <w:t>de Ruimte</w:t>
        </w:r>
      </w:sdtContent>
    </w:sdt>
    <w:r w:rsidRPr="00EA3DD5">
      <w:t xml:space="preserve"> |  PlatOO </w:t>
    </w:r>
    <w:sdt>
      <w:sdtPr>
        <w:tag w:val=""/>
        <w:id w:val="-1272858886"/>
        <w:placeholder>
          <w:docPart w:val="3E47141FF18C4736808CE243C2B5E9C7"/>
        </w:placeholder>
        <w:dataBinding w:prefixMappings="xmlns:ns0='http://schemas.microsoft.com/office/2006/coverPageProps' " w:xpath="/ns0:CoverPageProperties[1]/ns0:PublishDate[1]" w:storeItemID="{55AF091B-3C7A-41E3-B477-F2FDAA23CFDA}"/>
        <w:date w:fullDate="2019-08-01T00:00:00Z">
          <w:dateFormat w:val="MMMM yyyy"/>
          <w:lid w:val="nl-NL"/>
          <w:storeMappedDataAs w:val="dateTime"/>
          <w:calendar w:val="gregorian"/>
        </w:date>
      </w:sdtPr>
      <w:sdtEndPr/>
      <w:sdtContent>
        <w:r w:rsidR="00483995">
          <w:t>augustus 2019</w:t>
        </w:r>
      </w:sdtContent>
    </w:sdt>
    <w:r w:rsidRPr="00EA3DD5">
      <w:tab/>
    </w:r>
    <w:r w:rsidRPr="00EA3DD5">
      <w:fldChar w:fldCharType="begin"/>
    </w:r>
    <w:r w:rsidRPr="00EA3DD5">
      <w:instrText xml:space="preserve"> PAGE   \* MERGEFORMAT </w:instrText>
    </w:r>
    <w:r w:rsidRPr="00EA3DD5">
      <w:fldChar w:fldCharType="separate"/>
    </w:r>
    <w:r>
      <w:t>2</w:t>
    </w:r>
    <w:r w:rsidRPr="00EA3DD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DDA96" w14:textId="77777777" w:rsidR="00314409" w:rsidRDefault="00314409" w:rsidP="00DC5BB2">
      <w:r>
        <w:separator/>
      </w:r>
    </w:p>
  </w:footnote>
  <w:footnote w:type="continuationSeparator" w:id="0">
    <w:p w14:paraId="5545B4CA" w14:textId="77777777" w:rsidR="00314409" w:rsidRDefault="00314409" w:rsidP="00DC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D3E08" w14:textId="77777777" w:rsidR="0031533F" w:rsidRPr="005F6983" w:rsidRDefault="0031533F" w:rsidP="00DC5BB2">
    <w:pPr>
      <w:pStyle w:val="Koptekst"/>
    </w:pPr>
    <w:r>
      <w:rPr>
        <w:lang w:eastAsia="nl-NL"/>
      </w:rPr>
      <w:drawing>
        <wp:anchor distT="0" distB="0" distL="114300" distR="114300" simplePos="0" relativeHeight="251658240" behindDoc="1" locked="0" layoutInCell="1" allowOverlap="1" wp14:anchorId="39661297" wp14:editId="1BE3FF61">
          <wp:simplePos x="1047750" y="1390650"/>
          <wp:positionH relativeFrom="page">
            <wp:align>left</wp:align>
          </wp:positionH>
          <wp:positionV relativeFrom="page">
            <wp:align>top</wp:align>
          </wp:positionV>
          <wp:extent cx="7560000" cy="106902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ctieprofiel layout sjabloon-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AD30" w14:textId="77777777" w:rsidR="0031533F" w:rsidRPr="005F6983" w:rsidRDefault="0031533F" w:rsidP="00DC5BB2">
    <w:pPr>
      <w:pStyle w:val="Koptekst"/>
    </w:pPr>
    <w:r>
      <w:rPr>
        <w:lang w:eastAsia="nl-NL"/>
      </w:rPr>
      <w:drawing>
        <wp:anchor distT="0" distB="0" distL="114300" distR="114300" simplePos="0" relativeHeight="251660288" behindDoc="1" locked="0" layoutInCell="1" allowOverlap="1" wp14:anchorId="14C8DB85" wp14:editId="789A4864">
          <wp:simplePos x="0" y="0"/>
          <wp:positionH relativeFrom="page">
            <wp:align>left</wp:align>
          </wp:positionH>
          <wp:positionV relativeFrom="page">
            <wp:align>top</wp:align>
          </wp:positionV>
          <wp:extent cx="7558920" cy="10689166"/>
          <wp:effectExtent l="0" t="0" r="444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ctieprofiel layout sjabloon-3.png"/>
                  <pic:cNvPicPr/>
                </pic:nvPicPr>
                <pic:blipFill>
                  <a:blip r:embed="rId1"/>
                  <a:stretch>
                    <a:fillRect/>
                  </a:stretch>
                </pic:blipFill>
                <pic:spPr>
                  <a:xfrm>
                    <a:off x="0" y="0"/>
                    <a:ext cx="7558920" cy="1068916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FF87D" w14:textId="77777777" w:rsidR="0031533F" w:rsidRPr="005F6983" w:rsidRDefault="0031533F" w:rsidP="002F7F6D">
    <w:pPr>
      <w:pStyle w:val="Koptekst"/>
      <w:spacing w:line="14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600C4" w14:textId="77777777" w:rsidR="0031533F" w:rsidRDefault="0031533F" w:rsidP="00DC5BB2">
    <w:pPr>
      <w:pStyle w:val="Koptekst"/>
    </w:pPr>
  </w:p>
  <w:p w14:paraId="56E81FB8" w14:textId="77777777" w:rsidR="0031533F" w:rsidRDefault="0031533F" w:rsidP="00DC5BB2">
    <w:pPr>
      <w:pStyle w:val="Koptekst"/>
    </w:pPr>
  </w:p>
  <w:p w14:paraId="2215AF63" w14:textId="77777777" w:rsidR="0031533F" w:rsidRDefault="0031533F" w:rsidP="00DC5BB2">
    <w:pPr>
      <w:pStyle w:val="Koptekst"/>
    </w:pPr>
  </w:p>
  <w:p w14:paraId="34F61EC4" w14:textId="77777777" w:rsidR="0031533F" w:rsidRDefault="0031533F" w:rsidP="00DC5BB2">
    <w:pPr>
      <w:pStyle w:val="Koptekst"/>
    </w:pPr>
  </w:p>
  <w:p w14:paraId="610708B6" w14:textId="77777777" w:rsidR="0031533F" w:rsidRDefault="0031533F" w:rsidP="00DC5BB2">
    <w:pPr>
      <w:pStyle w:val="Koptekst"/>
    </w:pPr>
  </w:p>
  <w:p w14:paraId="65E62134" w14:textId="77777777" w:rsidR="0031533F" w:rsidRDefault="0031533F" w:rsidP="00DC5BB2">
    <w:pPr>
      <w:pStyle w:val="Koptekst"/>
    </w:pPr>
  </w:p>
  <w:p w14:paraId="4894C818" w14:textId="77777777" w:rsidR="0031533F" w:rsidRDefault="0031533F" w:rsidP="00DC5BB2">
    <w:pPr>
      <w:pStyle w:val="Koptekst"/>
    </w:pPr>
  </w:p>
  <w:p w14:paraId="0ECD1265" w14:textId="77777777" w:rsidR="0031533F" w:rsidRPr="005F6983" w:rsidRDefault="0031533F" w:rsidP="00DC5BB2">
    <w:pPr>
      <w:pStyle w:val="Koptekst"/>
    </w:pPr>
    <w:r>
      <w:rPr>
        <w:lang w:eastAsia="nl-NL"/>
      </w:rPr>
      <w:drawing>
        <wp:anchor distT="0" distB="0" distL="114300" distR="114300" simplePos="0" relativeHeight="251664384" behindDoc="1" locked="0" layoutInCell="1" allowOverlap="1" wp14:anchorId="51D824AE" wp14:editId="6C0406E4">
          <wp:simplePos x="0" y="0"/>
          <wp:positionH relativeFrom="page">
            <wp:align>left</wp:align>
          </wp:positionH>
          <wp:positionV relativeFrom="page">
            <wp:align>top</wp:align>
          </wp:positionV>
          <wp:extent cx="7559640" cy="1356480"/>
          <wp:effectExtent l="0" t="0" r="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ctieprofiel layout sjabloon-3.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356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3236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149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A6D8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A6BB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9836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109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8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E4B2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A890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D4E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F8A4253"/>
    <w:multiLevelType w:val="multilevel"/>
    <w:tmpl w:val="3EBA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53E25A6"/>
    <w:multiLevelType w:val="multilevel"/>
    <w:tmpl w:val="6038E154"/>
    <w:lvl w:ilvl="0">
      <w:start w:val="1"/>
      <w:numFmt w:val="bullet"/>
      <w:pStyle w:val="Opsomming"/>
      <w:lvlText w:val=""/>
      <w:lvlJc w:val="left"/>
      <w:pPr>
        <w:ind w:left="170" w:hanging="170"/>
      </w:pPr>
      <w:rPr>
        <w:rFonts w:ascii="Symbol" w:hAnsi="Symbol" w:hint="default"/>
        <w:color w:val="F28C00" w:themeColor="accent2"/>
      </w:rPr>
    </w:lvl>
    <w:lvl w:ilvl="1">
      <w:start w:val="1"/>
      <w:numFmt w:val="bullet"/>
      <w:lvlText w:val="-"/>
      <w:lvlJc w:val="left"/>
      <w:pPr>
        <w:ind w:left="340" w:hanging="170"/>
      </w:pPr>
      <w:rPr>
        <w:rFonts w:ascii="Calibri" w:hAnsi="Calibri"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color w:val="auto"/>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Symbol" w:hAnsi="Symbol"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32" w15:restartNumberingAfterBreak="0">
    <w:nsid w:val="2C713961"/>
    <w:multiLevelType w:val="multilevel"/>
    <w:tmpl w:val="DD98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600CEA"/>
    <w:multiLevelType w:val="multilevel"/>
    <w:tmpl w:val="43EE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A423367"/>
    <w:multiLevelType w:val="multilevel"/>
    <w:tmpl w:val="7ACC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5755AF3"/>
    <w:multiLevelType w:val="multilevel"/>
    <w:tmpl w:val="F0EA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D4315E"/>
    <w:multiLevelType w:val="multilevel"/>
    <w:tmpl w:val="64B4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AE42BE"/>
    <w:multiLevelType w:val="multilevel"/>
    <w:tmpl w:val="5AE8E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C16D26"/>
    <w:multiLevelType w:val="multilevel"/>
    <w:tmpl w:val="39DE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9F6335"/>
    <w:multiLevelType w:val="multilevel"/>
    <w:tmpl w:val="712C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0D4017"/>
    <w:multiLevelType w:val="multilevel"/>
    <w:tmpl w:val="0BCE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7D2626"/>
    <w:multiLevelType w:val="hybridMultilevel"/>
    <w:tmpl w:val="74A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DF1BF6"/>
    <w:multiLevelType w:val="multilevel"/>
    <w:tmpl w:val="304EA89A"/>
    <w:lvl w:ilvl="0">
      <w:start w:val="1"/>
      <w:numFmt w:val="decimal"/>
      <w:pStyle w:val="Nummering"/>
      <w:lvlText w:val="%1."/>
      <w:lvlJc w:val="left"/>
      <w:pPr>
        <w:tabs>
          <w:tab w:val="num" w:pos="284"/>
        </w:tabs>
        <w:ind w:left="284" w:hanging="284"/>
      </w:pPr>
      <w:rPr>
        <w:rFonts w:hint="default"/>
      </w:rPr>
    </w:lvl>
    <w:lvl w:ilvl="1">
      <w:start w:val="1"/>
      <w:numFmt w:val="lowerLetter"/>
      <w:lvlText w:val="%2."/>
      <w:lvlJc w:val="left"/>
      <w:pPr>
        <w:tabs>
          <w:tab w:val="num" w:pos="567"/>
        </w:tabs>
        <w:ind w:left="568" w:hanging="284"/>
      </w:pPr>
      <w:rPr>
        <w:rFonts w:ascii="Arial" w:hAnsi="Arial" w:hint="default"/>
      </w:rPr>
    </w:lvl>
    <w:lvl w:ilvl="2">
      <w:start w:val="1"/>
      <w:numFmt w:val="lowerRoman"/>
      <w:lvlText w:val="%3."/>
      <w:lvlJc w:val="right"/>
      <w:pPr>
        <w:tabs>
          <w:tab w:val="num" w:pos="1648"/>
        </w:tabs>
        <w:ind w:left="852" w:hanging="284"/>
      </w:pPr>
      <w:rPr>
        <w:rFonts w:hint="default"/>
      </w:rPr>
    </w:lvl>
    <w:lvl w:ilvl="3">
      <w:start w:val="1"/>
      <w:numFmt w:val="decimal"/>
      <w:lvlText w:val="%4."/>
      <w:lvlJc w:val="left"/>
      <w:pPr>
        <w:tabs>
          <w:tab w:val="num" w:pos="1932"/>
        </w:tabs>
        <w:ind w:left="1136" w:hanging="284"/>
      </w:pPr>
      <w:rPr>
        <w:rFonts w:hint="default"/>
      </w:rPr>
    </w:lvl>
    <w:lvl w:ilvl="4">
      <w:start w:val="1"/>
      <w:numFmt w:val="lowerLetter"/>
      <w:lvlText w:val="%5."/>
      <w:lvlJc w:val="left"/>
      <w:pPr>
        <w:tabs>
          <w:tab w:val="num" w:pos="2216"/>
        </w:tabs>
        <w:ind w:left="1420" w:hanging="284"/>
      </w:pPr>
      <w:rPr>
        <w:rFonts w:hint="default"/>
      </w:rPr>
    </w:lvl>
    <w:lvl w:ilvl="5">
      <w:start w:val="1"/>
      <w:numFmt w:val="lowerRoman"/>
      <w:lvlText w:val="%6."/>
      <w:lvlJc w:val="right"/>
      <w:pPr>
        <w:tabs>
          <w:tab w:val="num" w:pos="2500"/>
        </w:tabs>
        <w:ind w:left="1704" w:hanging="284"/>
      </w:pPr>
      <w:rPr>
        <w:rFonts w:hint="default"/>
      </w:rPr>
    </w:lvl>
    <w:lvl w:ilvl="6">
      <w:start w:val="1"/>
      <w:numFmt w:val="decimal"/>
      <w:lvlText w:val="%7."/>
      <w:lvlJc w:val="left"/>
      <w:pPr>
        <w:tabs>
          <w:tab w:val="num" w:pos="2784"/>
        </w:tabs>
        <w:ind w:left="1988" w:hanging="284"/>
      </w:pPr>
      <w:rPr>
        <w:rFonts w:hint="default"/>
      </w:rPr>
    </w:lvl>
    <w:lvl w:ilvl="7">
      <w:start w:val="1"/>
      <w:numFmt w:val="lowerLetter"/>
      <w:lvlText w:val="%8."/>
      <w:lvlJc w:val="left"/>
      <w:pPr>
        <w:tabs>
          <w:tab w:val="num" w:pos="3068"/>
        </w:tabs>
        <w:ind w:left="2272" w:hanging="284"/>
      </w:pPr>
      <w:rPr>
        <w:rFonts w:hint="default"/>
      </w:rPr>
    </w:lvl>
    <w:lvl w:ilvl="8">
      <w:start w:val="1"/>
      <w:numFmt w:val="lowerRoman"/>
      <w:lvlText w:val="%9."/>
      <w:lvlJc w:val="right"/>
      <w:pPr>
        <w:tabs>
          <w:tab w:val="num" w:pos="3352"/>
        </w:tabs>
        <w:ind w:left="2556" w:hanging="284"/>
      </w:pPr>
      <w:rPr>
        <w:rFonts w:hint="default"/>
      </w:rPr>
    </w:lvl>
  </w:abstractNum>
  <w:num w:numId="1">
    <w:abstractNumId w:val="42"/>
  </w:num>
  <w:num w:numId="2">
    <w:abstractNumId w:val="31"/>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8"/>
  </w:num>
  <w:num w:numId="15">
    <w:abstractNumId w:val="33"/>
  </w:num>
  <w:num w:numId="16">
    <w:abstractNumId w:val="32"/>
  </w:num>
  <w:num w:numId="17">
    <w:abstractNumId w:val="35"/>
  </w:num>
  <w:num w:numId="18">
    <w:abstractNumId w:val="34"/>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22"/>
  </w:num>
  <w:num w:numId="32">
    <w:abstractNumId w:val="23"/>
  </w:num>
  <w:num w:numId="33">
    <w:abstractNumId w:val="24"/>
  </w:num>
  <w:num w:numId="34">
    <w:abstractNumId w:val="25"/>
  </w:num>
  <w:num w:numId="35">
    <w:abstractNumId w:val="26"/>
  </w:num>
  <w:num w:numId="36">
    <w:abstractNumId w:val="27"/>
  </w:num>
  <w:num w:numId="37">
    <w:abstractNumId w:val="28"/>
  </w:num>
  <w:num w:numId="38">
    <w:abstractNumId w:val="29"/>
  </w:num>
  <w:num w:numId="39">
    <w:abstractNumId w:val="41"/>
  </w:num>
  <w:num w:numId="40">
    <w:abstractNumId w:val="36"/>
  </w:num>
  <w:num w:numId="41">
    <w:abstractNumId w:val="39"/>
  </w:num>
  <w:num w:numId="42">
    <w:abstractNumId w:val="37"/>
  </w:num>
  <w:num w:numId="43">
    <w:abstractNumId w:val="37"/>
    <w:lvlOverride w:ilvl="1">
      <w:lvl w:ilvl="1">
        <w:numFmt w:val="bullet"/>
        <w:lvlText w:val=""/>
        <w:lvlJc w:val="left"/>
        <w:pPr>
          <w:tabs>
            <w:tab w:val="num" w:pos="1440"/>
          </w:tabs>
          <w:ind w:left="1440" w:hanging="360"/>
        </w:pPr>
        <w:rPr>
          <w:rFonts w:ascii="Symbol" w:hAnsi="Symbol" w:hint="default"/>
          <w:sz w:val="20"/>
        </w:rPr>
      </w:lvl>
    </w:lvlOverride>
  </w:num>
  <w:num w:numId="44">
    <w:abstractNumId w:val="4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709"/>
  <w:hyphenationZone w:val="425"/>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CD"/>
    <w:rsid w:val="00001408"/>
    <w:rsid w:val="0000717F"/>
    <w:rsid w:val="0006633E"/>
    <w:rsid w:val="000672D4"/>
    <w:rsid w:val="00075C2A"/>
    <w:rsid w:val="00075E1D"/>
    <w:rsid w:val="00082EBF"/>
    <w:rsid w:val="000C5A7C"/>
    <w:rsid w:val="000D1455"/>
    <w:rsid w:val="000D2106"/>
    <w:rsid w:val="000D3E6F"/>
    <w:rsid w:val="000E10C5"/>
    <w:rsid w:val="000E7050"/>
    <w:rsid w:val="00113599"/>
    <w:rsid w:val="00130860"/>
    <w:rsid w:val="00143DEA"/>
    <w:rsid w:val="00144E99"/>
    <w:rsid w:val="00160ED5"/>
    <w:rsid w:val="00165989"/>
    <w:rsid w:val="00165CD1"/>
    <w:rsid w:val="00177745"/>
    <w:rsid w:val="00184A49"/>
    <w:rsid w:val="00195A56"/>
    <w:rsid w:val="001B3040"/>
    <w:rsid w:val="001E6386"/>
    <w:rsid w:val="001F2DF7"/>
    <w:rsid w:val="0021231A"/>
    <w:rsid w:val="00213D66"/>
    <w:rsid w:val="00244479"/>
    <w:rsid w:val="00251A79"/>
    <w:rsid w:val="00266162"/>
    <w:rsid w:val="002672C9"/>
    <w:rsid w:val="0026735B"/>
    <w:rsid w:val="00272CC8"/>
    <w:rsid w:val="00281FE1"/>
    <w:rsid w:val="002E006B"/>
    <w:rsid w:val="002E192E"/>
    <w:rsid w:val="002E579D"/>
    <w:rsid w:val="002F239F"/>
    <w:rsid w:val="002F7F6D"/>
    <w:rsid w:val="00310406"/>
    <w:rsid w:val="003121E3"/>
    <w:rsid w:val="00314409"/>
    <w:rsid w:val="0031533F"/>
    <w:rsid w:val="00317EEA"/>
    <w:rsid w:val="00332715"/>
    <w:rsid w:val="00347675"/>
    <w:rsid w:val="003656C1"/>
    <w:rsid w:val="00385BE7"/>
    <w:rsid w:val="00395024"/>
    <w:rsid w:val="00397A75"/>
    <w:rsid w:val="003C387B"/>
    <w:rsid w:val="003E330D"/>
    <w:rsid w:val="00415251"/>
    <w:rsid w:val="0042705A"/>
    <w:rsid w:val="004422FC"/>
    <w:rsid w:val="00464C6A"/>
    <w:rsid w:val="00483995"/>
    <w:rsid w:val="00494D9B"/>
    <w:rsid w:val="004C5E86"/>
    <w:rsid w:val="004D0B2B"/>
    <w:rsid w:val="00500A7B"/>
    <w:rsid w:val="00520B8B"/>
    <w:rsid w:val="00520F4A"/>
    <w:rsid w:val="00530B9C"/>
    <w:rsid w:val="005367B1"/>
    <w:rsid w:val="005423BE"/>
    <w:rsid w:val="00555551"/>
    <w:rsid w:val="00563D68"/>
    <w:rsid w:val="00584F61"/>
    <w:rsid w:val="005A6A3E"/>
    <w:rsid w:val="005E331E"/>
    <w:rsid w:val="005F4FE2"/>
    <w:rsid w:val="005F6983"/>
    <w:rsid w:val="00604A88"/>
    <w:rsid w:val="0060791E"/>
    <w:rsid w:val="006125BE"/>
    <w:rsid w:val="006479F7"/>
    <w:rsid w:val="00650F6C"/>
    <w:rsid w:val="00675453"/>
    <w:rsid w:val="006915C5"/>
    <w:rsid w:val="006C0927"/>
    <w:rsid w:val="006D52B9"/>
    <w:rsid w:val="00730DBD"/>
    <w:rsid w:val="00740DDA"/>
    <w:rsid w:val="00752D40"/>
    <w:rsid w:val="007702D0"/>
    <w:rsid w:val="00770B90"/>
    <w:rsid w:val="00783A82"/>
    <w:rsid w:val="00783CFC"/>
    <w:rsid w:val="007966C6"/>
    <w:rsid w:val="007A3376"/>
    <w:rsid w:val="007B5708"/>
    <w:rsid w:val="007D02AF"/>
    <w:rsid w:val="007D07C1"/>
    <w:rsid w:val="007D16C3"/>
    <w:rsid w:val="0080242A"/>
    <w:rsid w:val="0080607E"/>
    <w:rsid w:val="008108A7"/>
    <w:rsid w:val="00813A28"/>
    <w:rsid w:val="0081737C"/>
    <w:rsid w:val="00842EE6"/>
    <w:rsid w:val="008432E5"/>
    <w:rsid w:val="00853F6A"/>
    <w:rsid w:val="0087380E"/>
    <w:rsid w:val="00876AE5"/>
    <w:rsid w:val="0088163E"/>
    <w:rsid w:val="008D4430"/>
    <w:rsid w:val="008E0C32"/>
    <w:rsid w:val="008F2BDF"/>
    <w:rsid w:val="008F46A0"/>
    <w:rsid w:val="009028D3"/>
    <w:rsid w:val="00906CE7"/>
    <w:rsid w:val="009346B4"/>
    <w:rsid w:val="009425A7"/>
    <w:rsid w:val="00954224"/>
    <w:rsid w:val="0095656B"/>
    <w:rsid w:val="009743CD"/>
    <w:rsid w:val="00990CD3"/>
    <w:rsid w:val="009B6FC9"/>
    <w:rsid w:val="00A0228A"/>
    <w:rsid w:val="00A02DC1"/>
    <w:rsid w:val="00A137EB"/>
    <w:rsid w:val="00A316A0"/>
    <w:rsid w:val="00A728FF"/>
    <w:rsid w:val="00A73BFD"/>
    <w:rsid w:val="00A92A3C"/>
    <w:rsid w:val="00A93A06"/>
    <w:rsid w:val="00AA32AF"/>
    <w:rsid w:val="00AA6752"/>
    <w:rsid w:val="00AB571B"/>
    <w:rsid w:val="00AB6E08"/>
    <w:rsid w:val="00AD3E83"/>
    <w:rsid w:val="00AE7186"/>
    <w:rsid w:val="00AF5E88"/>
    <w:rsid w:val="00B16E8D"/>
    <w:rsid w:val="00B20C1D"/>
    <w:rsid w:val="00B233AB"/>
    <w:rsid w:val="00B30B31"/>
    <w:rsid w:val="00B447E9"/>
    <w:rsid w:val="00B66466"/>
    <w:rsid w:val="00B7695B"/>
    <w:rsid w:val="00B77B32"/>
    <w:rsid w:val="00B807BE"/>
    <w:rsid w:val="00B82295"/>
    <w:rsid w:val="00B84F3E"/>
    <w:rsid w:val="00B95061"/>
    <w:rsid w:val="00BE5E37"/>
    <w:rsid w:val="00C40631"/>
    <w:rsid w:val="00C6313D"/>
    <w:rsid w:val="00C81865"/>
    <w:rsid w:val="00C91185"/>
    <w:rsid w:val="00CA717B"/>
    <w:rsid w:val="00CD4C68"/>
    <w:rsid w:val="00CD771E"/>
    <w:rsid w:val="00CE1FCE"/>
    <w:rsid w:val="00CF525F"/>
    <w:rsid w:val="00D23A3A"/>
    <w:rsid w:val="00D34887"/>
    <w:rsid w:val="00D376C5"/>
    <w:rsid w:val="00D4266F"/>
    <w:rsid w:val="00D538BE"/>
    <w:rsid w:val="00D6381D"/>
    <w:rsid w:val="00D829C6"/>
    <w:rsid w:val="00D85098"/>
    <w:rsid w:val="00D85D01"/>
    <w:rsid w:val="00D94A90"/>
    <w:rsid w:val="00DC5BB2"/>
    <w:rsid w:val="00DF6E2B"/>
    <w:rsid w:val="00E05426"/>
    <w:rsid w:val="00E06D4B"/>
    <w:rsid w:val="00E40FED"/>
    <w:rsid w:val="00E46DD4"/>
    <w:rsid w:val="00E54A67"/>
    <w:rsid w:val="00E90EE7"/>
    <w:rsid w:val="00EA3DD5"/>
    <w:rsid w:val="00EA4784"/>
    <w:rsid w:val="00ED536E"/>
    <w:rsid w:val="00ED5CB3"/>
    <w:rsid w:val="00EE7FA5"/>
    <w:rsid w:val="00F00D0E"/>
    <w:rsid w:val="00F015F5"/>
    <w:rsid w:val="00F04B25"/>
    <w:rsid w:val="00F17637"/>
    <w:rsid w:val="00F23E3E"/>
    <w:rsid w:val="00F44950"/>
    <w:rsid w:val="00F52C43"/>
    <w:rsid w:val="00F812B1"/>
    <w:rsid w:val="00F824AA"/>
    <w:rsid w:val="00F90A3B"/>
    <w:rsid w:val="00F95C6D"/>
    <w:rsid w:val="00FB2855"/>
    <w:rsid w:val="00FD12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3CE7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Sans B5 Plain" w:eastAsiaTheme="minorHAnsi" w:hAnsi="TheSans B5 Plain" w:cs="Open Sans"/>
        <w:color w:val="3C3C3C" w:themeColor="text1"/>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3E3E"/>
    <w:pPr>
      <w:spacing w:after="0" w:line="300" w:lineRule="atLeast"/>
    </w:pPr>
    <w:rPr>
      <w:rFonts w:ascii="Verdana" w:hAnsi="Verdana"/>
      <w:sz w:val="18"/>
    </w:rPr>
  </w:style>
  <w:style w:type="paragraph" w:styleId="Kop1">
    <w:name w:val="heading 1"/>
    <w:basedOn w:val="Standaard"/>
    <w:next w:val="Standaard"/>
    <w:link w:val="Kop1Char"/>
    <w:uiPriority w:val="9"/>
    <w:qFormat/>
    <w:rsid w:val="002F7F6D"/>
    <w:pPr>
      <w:spacing w:after="100"/>
      <w:outlineLvl w:val="0"/>
    </w:pPr>
    <w:rPr>
      <w:rFonts w:ascii="Ubuntu Condensed" w:hAnsi="Ubuntu Condensed"/>
      <w:color w:val="E41B13" w:themeColor="accent1"/>
      <w:sz w:val="32"/>
      <w:szCs w:val="32"/>
    </w:rPr>
  </w:style>
  <w:style w:type="paragraph" w:styleId="Kop2">
    <w:name w:val="heading 2"/>
    <w:basedOn w:val="Standaard"/>
    <w:next w:val="Standaard"/>
    <w:link w:val="Kop2Char"/>
    <w:uiPriority w:val="9"/>
    <w:unhideWhenUsed/>
    <w:qFormat/>
    <w:rsid w:val="006D52B9"/>
    <w:pPr>
      <w:pBdr>
        <w:bottom w:val="single" w:sz="6" w:space="3" w:color="F28C00" w:themeColor="accent2"/>
      </w:pBdr>
      <w:outlineLvl w:val="1"/>
    </w:pPr>
    <w:rPr>
      <w:rFonts w:asciiTheme="majorHAnsi" w:hAnsiTheme="majorHAnsi"/>
      <w:color w:val="F28C00" w:themeColor="accent2"/>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728FF"/>
    <w:pPr>
      <w:tabs>
        <w:tab w:val="center" w:pos="4153"/>
        <w:tab w:val="right" w:pos="8306"/>
      </w:tabs>
    </w:pPr>
    <w:rPr>
      <w:noProof/>
    </w:rPr>
  </w:style>
  <w:style w:type="character" w:customStyle="1" w:styleId="KoptekstChar">
    <w:name w:val="Koptekst Char"/>
    <w:basedOn w:val="Standaardalinea-lettertype"/>
    <w:link w:val="Koptekst"/>
    <w:rsid w:val="00A728FF"/>
    <w:rPr>
      <w:rFonts w:ascii="Arial" w:hAnsi="Arial"/>
      <w:noProof/>
      <w:sz w:val="18"/>
      <w:szCs w:val="18"/>
    </w:rPr>
  </w:style>
  <w:style w:type="table" w:styleId="Tabelraster">
    <w:name w:val="Table Grid"/>
    <w:basedOn w:val="Standaardtabel"/>
    <w:rsid w:val="009028D3"/>
    <w:pPr>
      <w:spacing w:after="0" w:line="280" w:lineRule="atLeast"/>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520B8B"/>
    <w:pPr>
      <w:tabs>
        <w:tab w:val="right" w:pos="9356"/>
      </w:tabs>
      <w:spacing w:line="220" w:lineRule="exact"/>
    </w:pPr>
    <w:rPr>
      <w:rFonts w:ascii="Ubuntu Condensed" w:hAnsi="Ubuntu Condensed"/>
      <w:noProof/>
      <w:color w:val="B6B5BC" w:themeColor="accent4"/>
    </w:rPr>
  </w:style>
  <w:style w:type="character" w:customStyle="1" w:styleId="VoettekstChar">
    <w:name w:val="Voettekst Char"/>
    <w:basedOn w:val="Standaardalinea-lettertype"/>
    <w:link w:val="Voettekst"/>
    <w:uiPriority w:val="99"/>
    <w:rsid w:val="00520B8B"/>
    <w:rPr>
      <w:rFonts w:ascii="Ubuntu Condensed" w:hAnsi="Ubuntu Condensed"/>
      <w:noProof/>
      <w:color w:val="B6B5BC" w:themeColor="accent4"/>
      <w:sz w:val="18"/>
    </w:rPr>
  </w:style>
  <w:style w:type="paragraph" w:styleId="Ballontekst">
    <w:name w:val="Balloon Text"/>
    <w:basedOn w:val="Standaard"/>
    <w:link w:val="BallontekstChar"/>
    <w:uiPriority w:val="99"/>
    <w:semiHidden/>
    <w:unhideWhenUsed/>
    <w:rsid w:val="00D538BE"/>
    <w:rPr>
      <w:rFonts w:ascii="Tahoma" w:hAnsi="Tahoma" w:cs="Tahoma"/>
    </w:rPr>
  </w:style>
  <w:style w:type="character" w:customStyle="1" w:styleId="BallontekstChar">
    <w:name w:val="Ballontekst Char"/>
    <w:basedOn w:val="Standaardalinea-lettertype"/>
    <w:link w:val="Ballontekst"/>
    <w:uiPriority w:val="99"/>
    <w:semiHidden/>
    <w:rsid w:val="00D538BE"/>
    <w:rPr>
      <w:rFonts w:ascii="Tahoma" w:hAnsi="Tahoma" w:cs="Tahoma"/>
      <w:color w:val="1A181B"/>
      <w:sz w:val="16"/>
      <w:szCs w:val="16"/>
    </w:rPr>
  </w:style>
  <w:style w:type="character" w:customStyle="1" w:styleId="Kop1Char">
    <w:name w:val="Kop 1 Char"/>
    <w:basedOn w:val="Standaardalinea-lettertype"/>
    <w:link w:val="Kop1"/>
    <w:uiPriority w:val="9"/>
    <w:rsid w:val="002F7F6D"/>
    <w:rPr>
      <w:rFonts w:ascii="Ubuntu Condensed" w:hAnsi="Ubuntu Condensed"/>
      <w:color w:val="E41B13" w:themeColor="accent1"/>
      <w:sz w:val="32"/>
      <w:szCs w:val="32"/>
    </w:rPr>
  </w:style>
  <w:style w:type="character" w:customStyle="1" w:styleId="Kop2Char">
    <w:name w:val="Kop 2 Char"/>
    <w:basedOn w:val="Standaardalinea-lettertype"/>
    <w:link w:val="Kop2"/>
    <w:uiPriority w:val="9"/>
    <w:rsid w:val="006D52B9"/>
    <w:rPr>
      <w:rFonts w:asciiTheme="majorHAnsi" w:hAnsiTheme="majorHAnsi"/>
      <w:color w:val="F28C00" w:themeColor="accent2"/>
      <w:sz w:val="26"/>
      <w:szCs w:val="26"/>
    </w:rPr>
  </w:style>
  <w:style w:type="paragraph" w:customStyle="1" w:styleId="Nummering">
    <w:name w:val="Nummering"/>
    <w:basedOn w:val="Standaard"/>
    <w:uiPriority w:val="1"/>
    <w:rsid w:val="003C387B"/>
    <w:pPr>
      <w:numPr>
        <w:numId w:val="1"/>
      </w:numPr>
    </w:pPr>
  </w:style>
  <w:style w:type="paragraph" w:customStyle="1" w:styleId="Opsomming">
    <w:name w:val="Opsomming"/>
    <w:basedOn w:val="Standaard"/>
    <w:uiPriority w:val="1"/>
    <w:qFormat/>
    <w:rsid w:val="005A6A3E"/>
    <w:pPr>
      <w:numPr>
        <w:numId w:val="3"/>
      </w:numPr>
    </w:pPr>
  </w:style>
  <w:style w:type="paragraph" w:styleId="Citaat">
    <w:name w:val="Quote"/>
    <w:basedOn w:val="Standaard"/>
    <w:next w:val="Standaard"/>
    <w:link w:val="CitaatChar"/>
    <w:uiPriority w:val="10"/>
    <w:rsid w:val="00B84F3E"/>
    <w:pPr>
      <w:ind w:left="1276" w:right="862"/>
    </w:pPr>
    <w:rPr>
      <w:i/>
      <w:iCs/>
      <w:noProof/>
      <w:sz w:val="30"/>
      <w:szCs w:val="30"/>
    </w:rPr>
  </w:style>
  <w:style w:type="character" w:styleId="Tekstvantijdelijkeaanduiding">
    <w:name w:val="Placeholder Text"/>
    <w:basedOn w:val="Standaardalinea-lettertype"/>
    <w:uiPriority w:val="99"/>
    <w:semiHidden/>
    <w:rsid w:val="00143DEA"/>
    <w:rPr>
      <w:color w:val="808080"/>
    </w:rPr>
  </w:style>
  <w:style w:type="character" w:styleId="Hyperlink">
    <w:name w:val="Hyperlink"/>
    <w:basedOn w:val="Standaardalinea-lettertype"/>
    <w:uiPriority w:val="99"/>
    <w:unhideWhenUsed/>
    <w:rsid w:val="00B20C1D"/>
    <w:rPr>
      <w:color w:val="3C3C3C" w:themeColor="hyperlink"/>
      <w:u w:val="single"/>
    </w:rPr>
  </w:style>
  <w:style w:type="character" w:customStyle="1" w:styleId="Onopgelostemelding1">
    <w:name w:val="Onopgeloste melding1"/>
    <w:basedOn w:val="Standaardalinea-lettertype"/>
    <w:uiPriority w:val="99"/>
    <w:semiHidden/>
    <w:unhideWhenUsed/>
    <w:rsid w:val="00B20C1D"/>
    <w:rPr>
      <w:color w:val="808080"/>
      <w:shd w:val="clear" w:color="auto" w:fill="E6E6E6"/>
    </w:rPr>
  </w:style>
  <w:style w:type="character" w:customStyle="1" w:styleId="CitaatChar">
    <w:name w:val="Citaat Char"/>
    <w:basedOn w:val="Standaardalinea-lettertype"/>
    <w:link w:val="Citaat"/>
    <w:uiPriority w:val="10"/>
    <w:rsid w:val="00B84F3E"/>
    <w:rPr>
      <w:rFonts w:asciiTheme="minorHAnsi" w:hAnsiTheme="minorHAnsi" w:cs="Open Sans"/>
      <w:i/>
      <w:iCs/>
      <w:noProof/>
      <w:color w:val="3C3C3C" w:themeColor="text1"/>
      <w:sz w:val="30"/>
      <w:szCs w:val="30"/>
    </w:rPr>
  </w:style>
  <w:style w:type="paragraph" w:customStyle="1" w:styleId="Inleiding">
    <w:name w:val="Inleiding"/>
    <w:basedOn w:val="Standaard"/>
    <w:uiPriority w:val="2"/>
    <w:qFormat/>
    <w:rsid w:val="002F7F6D"/>
    <w:rPr>
      <w:rFonts w:ascii="Ubuntu Condensed" w:hAnsi="Ubuntu Condensed"/>
      <w:sz w:val="28"/>
    </w:rPr>
  </w:style>
  <w:style w:type="paragraph" w:styleId="Titel">
    <w:name w:val="Title"/>
    <w:basedOn w:val="Standaard"/>
    <w:next w:val="Standaard"/>
    <w:link w:val="TitelChar"/>
    <w:uiPriority w:val="10"/>
    <w:qFormat/>
    <w:rsid w:val="00CF525F"/>
    <w:rPr>
      <w:rFonts w:ascii="ITCOfficinaSans LT Book" w:eastAsia="Times New Roman" w:hAnsi="ITCOfficinaSans LT Book" w:cs="Times New Roman"/>
      <w:color w:val="E41B13" w:themeColor="accent1"/>
      <w:spacing w:val="8"/>
      <w:sz w:val="72"/>
      <w:szCs w:val="72"/>
      <w:lang w:eastAsia="nl-NL"/>
    </w:rPr>
  </w:style>
  <w:style w:type="character" w:customStyle="1" w:styleId="TitelChar">
    <w:name w:val="Titel Char"/>
    <w:basedOn w:val="Standaardalinea-lettertype"/>
    <w:link w:val="Titel"/>
    <w:uiPriority w:val="10"/>
    <w:rsid w:val="00CF525F"/>
    <w:rPr>
      <w:rFonts w:ascii="ITCOfficinaSans LT Book" w:eastAsia="Times New Roman" w:hAnsi="ITCOfficinaSans LT Book" w:cs="Times New Roman"/>
      <w:color w:val="E41B13" w:themeColor="accent1"/>
      <w:spacing w:val="8"/>
      <w:sz w:val="72"/>
      <w:szCs w:val="72"/>
      <w:lang w:eastAsia="nl-NL"/>
    </w:rPr>
  </w:style>
  <w:style w:type="paragraph" w:customStyle="1" w:styleId="Functie">
    <w:name w:val="Functie"/>
    <w:basedOn w:val="Standaard"/>
    <w:uiPriority w:val="99"/>
    <w:qFormat/>
    <w:rsid w:val="00CF525F"/>
    <w:rPr>
      <w:rFonts w:ascii="ITCOfficinaSans LT Book" w:eastAsia="Times New Roman" w:hAnsi="ITCOfficinaSans LT Book" w:cs="Times New Roman"/>
      <w:color w:val="E41B13" w:themeColor="accent1"/>
      <w:spacing w:val="8"/>
      <w:sz w:val="48"/>
      <w:szCs w:val="48"/>
      <w:lang w:eastAsia="nl-NL"/>
    </w:rPr>
  </w:style>
  <w:style w:type="paragraph" w:customStyle="1" w:styleId="School">
    <w:name w:val="School"/>
    <w:basedOn w:val="Standaard"/>
    <w:uiPriority w:val="99"/>
    <w:qFormat/>
    <w:rsid w:val="00CF525F"/>
    <w:rPr>
      <w:rFonts w:ascii="Ubuntu Condensed" w:hAnsi="Ubuntu Condensed"/>
      <w:sz w:val="28"/>
    </w:rPr>
  </w:style>
  <w:style w:type="paragraph" w:styleId="Normaalweb">
    <w:name w:val="Normal (Web)"/>
    <w:basedOn w:val="Standaard"/>
    <w:uiPriority w:val="99"/>
    <w:unhideWhenUsed/>
    <w:rsid w:val="00195A56"/>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Verwijzingopmerking">
    <w:name w:val="annotation reference"/>
    <w:basedOn w:val="Standaardalinea-lettertype"/>
    <w:uiPriority w:val="99"/>
    <w:semiHidden/>
    <w:unhideWhenUsed/>
    <w:rsid w:val="0006633E"/>
    <w:rPr>
      <w:sz w:val="16"/>
      <w:szCs w:val="16"/>
    </w:rPr>
  </w:style>
  <w:style w:type="paragraph" w:styleId="Tekstopmerking">
    <w:name w:val="annotation text"/>
    <w:basedOn w:val="Standaard"/>
    <w:link w:val="TekstopmerkingChar"/>
    <w:uiPriority w:val="99"/>
    <w:semiHidden/>
    <w:unhideWhenUsed/>
    <w:rsid w:val="0006633E"/>
    <w:pPr>
      <w:spacing w:line="240" w:lineRule="auto"/>
    </w:pPr>
    <w:rPr>
      <w:sz w:val="20"/>
    </w:rPr>
  </w:style>
  <w:style w:type="character" w:customStyle="1" w:styleId="TekstopmerkingChar">
    <w:name w:val="Tekst opmerking Char"/>
    <w:basedOn w:val="Standaardalinea-lettertype"/>
    <w:link w:val="Tekstopmerking"/>
    <w:uiPriority w:val="99"/>
    <w:semiHidden/>
    <w:rsid w:val="0006633E"/>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06633E"/>
    <w:rPr>
      <w:b/>
      <w:bCs/>
    </w:rPr>
  </w:style>
  <w:style w:type="character" w:customStyle="1" w:styleId="OnderwerpvanopmerkingChar">
    <w:name w:val="Onderwerp van opmerking Char"/>
    <w:basedOn w:val="TekstopmerkingChar"/>
    <w:link w:val="Onderwerpvanopmerking"/>
    <w:uiPriority w:val="99"/>
    <w:semiHidden/>
    <w:rsid w:val="0006633E"/>
    <w:rPr>
      <w:rFonts w:ascii="Verdana" w:hAnsi="Verdana"/>
      <w:b/>
      <w:bCs/>
    </w:rPr>
  </w:style>
  <w:style w:type="paragraph" w:styleId="Lijstalinea">
    <w:name w:val="List Paragraph"/>
    <w:basedOn w:val="Standaard"/>
    <w:uiPriority w:val="34"/>
    <w:rsid w:val="00310406"/>
    <w:pPr>
      <w:ind w:left="720"/>
      <w:contextualSpacing/>
    </w:pPr>
  </w:style>
  <w:style w:type="character" w:styleId="Onopgelostemelding">
    <w:name w:val="Unresolved Mention"/>
    <w:basedOn w:val="Standaardalinea-lettertype"/>
    <w:uiPriority w:val="99"/>
    <w:semiHidden/>
    <w:unhideWhenUsed/>
    <w:rsid w:val="00483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69015">
      <w:bodyDiv w:val="1"/>
      <w:marLeft w:val="0"/>
      <w:marRight w:val="0"/>
      <w:marTop w:val="0"/>
      <w:marBottom w:val="0"/>
      <w:divBdr>
        <w:top w:val="none" w:sz="0" w:space="0" w:color="auto"/>
        <w:left w:val="none" w:sz="0" w:space="0" w:color="auto"/>
        <w:bottom w:val="none" w:sz="0" w:space="0" w:color="auto"/>
        <w:right w:val="none" w:sz="0" w:space="0" w:color="auto"/>
      </w:divBdr>
    </w:div>
    <w:div w:id="577521797">
      <w:bodyDiv w:val="1"/>
      <w:marLeft w:val="0"/>
      <w:marRight w:val="0"/>
      <w:marTop w:val="0"/>
      <w:marBottom w:val="0"/>
      <w:divBdr>
        <w:top w:val="none" w:sz="0" w:space="0" w:color="auto"/>
        <w:left w:val="none" w:sz="0" w:space="0" w:color="auto"/>
        <w:bottom w:val="none" w:sz="0" w:space="0" w:color="auto"/>
        <w:right w:val="none" w:sz="0" w:space="0" w:color="auto"/>
      </w:divBdr>
    </w:div>
    <w:div w:id="622344581">
      <w:bodyDiv w:val="1"/>
      <w:marLeft w:val="0"/>
      <w:marRight w:val="0"/>
      <w:marTop w:val="0"/>
      <w:marBottom w:val="0"/>
      <w:divBdr>
        <w:top w:val="none" w:sz="0" w:space="0" w:color="auto"/>
        <w:left w:val="none" w:sz="0" w:space="0" w:color="auto"/>
        <w:bottom w:val="none" w:sz="0" w:space="0" w:color="auto"/>
        <w:right w:val="none" w:sz="0" w:space="0" w:color="auto"/>
      </w:divBdr>
    </w:div>
    <w:div w:id="1212881284">
      <w:bodyDiv w:val="1"/>
      <w:marLeft w:val="0"/>
      <w:marRight w:val="0"/>
      <w:marTop w:val="0"/>
      <w:marBottom w:val="0"/>
      <w:divBdr>
        <w:top w:val="none" w:sz="0" w:space="0" w:color="auto"/>
        <w:left w:val="none" w:sz="0" w:space="0" w:color="auto"/>
        <w:bottom w:val="none" w:sz="0" w:space="0" w:color="auto"/>
        <w:right w:val="none" w:sz="0" w:space="0" w:color="auto"/>
      </w:divBdr>
    </w:div>
    <w:div w:id="1241257547">
      <w:bodyDiv w:val="1"/>
      <w:marLeft w:val="0"/>
      <w:marRight w:val="0"/>
      <w:marTop w:val="0"/>
      <w:marBottom w:val="0"/>
      <w:divBdr>
        <w:top w:val="none" w:sz="0" w:space="0" w:color="auto"/>
        <w:left w:val="none" w:sz="0" w:space="0" w:color="auto"/>
        <w:bottom w:val="none" w:sz="0" w:space="0" w:color="auto"/>
        <w:right w:val="none" w:sz="0" w:space="0" w:color="auto"/>
      </w:divBdr>
    </w:div>
    <w:div w:id="1629507593">
      <w:bodyDiv w:val="1"/>
      <w:marLeft w:val="0"/>
      <w:marRight w:val="0"/>
      <w:marTop w:val="0"/>
      <w:marBottom w:val="0"/>
      <w:divBdr>
        <w:top w:val="none" w:sz="0" w:space="0" w:color="auto"/>
        <w:left w:val="none" w:sz="0" w:space="0" w:color="auto"/>
        <w:bottom w:val="none" w:sz="0" w:space="0" w:color="auto"/>
        <w:right w:val="none" w:sz="0" w:space="0" w:color="auto"/>
      </w:divBdr>
    </w:div>
    <w:div w:id="1693340875">
      <w:bodyDiv w:val="1"/>
      <w:marLeft w:val="0"/>
      <w:marRight w:val="0"/>
      <w:marTop w:val="0"/>
      <w:marBottom w:val="0"/>
      <w:divBdr>
        <w:top w:val="none" w:sz="0" w:space="0" w:color="auto"/>
        <w:left w:val="none" w:sz="0" w:space="0" w:color="auto"/>
        <w:bottom w:val="none" w:sz="0" w:space="0" w:color="auto"/>
        <w:right w:val="none" w:sz="0" w:space="0" w:color="auto"/>
      </w:divBdr>
    </w:div>
    <w:div w:id="1846633054">
      <w:bodyDiv w:val="1"/>
      <w:marLeft w:val="0"/>
      <w:marRight w:val="0"/>
      <w:marTop w:val="0"/>
      <w:marBottom w:val="0"/>
      <w:divBdr>
        <w:top w:val="none" w:sz="0" w:space="0" w:color="auto"/>
        <w:left w:val="none" w:sz="0" w:space="0" w:color="auto"/>
        <w:bottom w:val="none" w:sz="0" w:space="0" w:color="auto"/>
        <w:right w:val="none" w:sz="0" w:space="0" w:color="auto"/>
      </w:divBdr>
    </w:div>
    <w:div w:id="1964654671">
      <w:bodyDiv w:val="1"/>
      <w:marLeft w:val="0"/>
      <w:marRight w:val="0"/>
      <w:marTop w:val="0"/>
      <w:marBottom w:val="0"/>
      <w:divBdr>
        <w:top w:val="none" w:sz="0" w:space="0" w:color="auto"/>
        <w:left w:val="none" w:sz="0" w:space="0" w:color="auto"/>
        <w:bottom w:val="none" w:sz="0" w:space="0" w:color="auto"/>
        <w:right w:val="none" w:sz="0" w:space="0" w:color="auto"/>
      </w:divBdr>
    </w:div>
    <w:div w:id="212495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info@platoo.n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michiel.v.dijck@deruimteson.n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wnloads\Functieprofiel%20-%20Algemeen%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5B6E4D52214808ACF6FE8DD3E4999F"/>
        <w:category>
          <w:name w:val="Algemeen"/>
          <w:gallery w:val="placeholder"/>
        </w:category>
        <w:types>
          <w:type w:val="bbPlcHdr"/>
        </w:types>
        <w:behaviors>
          <w:behavior w:val="content"/>
        </w:behaviors>
        <w:guid w:val="{3F05748F-9DAB-47D4-BE9F-4A383FE2CB55}"/>
      </w:docPartPr>
      <w:docPartBody>
        <w:p w:rsidR="00281148" w:rsidRDefault="002F692B">
          <w:pPr>
            <w:pStyle w:val="6D5B6E4D52214808ACF6FE8DD3E4999F"/>
          </w:pPr>
          <w:r w:rsidRPr="002F239F">
            <w:t>[Functie]</w:t>
          </w:r>
        </w:p>
      </w:docPartBody>
    </w:docPart>
    <w:docPart>
      <w:docPartPr>
        <w:name w:val="B2E024179AF34A8580BE5B23074C7F26"/>
        <w:category>
          <w:name w:val="Algemeen"/>
          <w:gallery w:val="placeholder"/>
        </w:category>
        <w:types>
          <w:type w:val="bbPlcHdr"/>
        </w:types>
        <w:behaviors>
          <w:behavior w:val="content"/>
        </w:behaviors>
        <w:guid w:val="{F7EE82A4-D14A-4E49-9AFE-AD10E942D14B}"/>
      </w:docPartPr>
      <w:docPartBody>
        <w:p w:rsidR="00281148" w:rsidRDefault="002F692B">
          <w:pPr>
            <w:pStyle w:val="B2E024179AF34A8580BE5B23074C7F26"/>
          </w:pPr>
          <w:r>
            <w:rPr>
              <w:rStyle w:val="Tekstvantijdelijkeaanduiding"/>
            </w:rPr>
            <w:t>[k</w:t>
          </w:r>
          <w:r w:rsidRPr="00E36A58">
            <w:rPr>
              <w:rStyle w:val="Tekstvantijdelijkeaanduiding"/>
            </w:rPr>
            <w:t>ies een</w:t>
          </w:r>
          <w:r>
            <w:rPr>
              <w:rStyle w:val="Tekstvantijdelijkeaanduiding"/>
            </w:rPr>
            <w:t xml:space="preserve"> school]</w:t>
          </w:r>
        </w:p>
      </w:docPartBody>
    </w:docPart>
    <w:docPart>
      <w:docPartPr>
        <w:name w:val="633FD804E8614EA6B985C84EF03609B5"/>
        <w:category>
          <w:name w:val="Algemeen"/>
          <w:gallery w:val="placeholder"/>
        </w:category>
        <w:types>
          <w:type w:val="bbPlcHdr"/>
        </w:types>
        <w:behaviors>
          <w:behavior w:val="content"/>
        </w:behaviors>
        <w:guid w:val="{C0DB4FAA-CB75-4900-A169-2E04411BE4E7}"/>
      </w:docPartPr>
      <w:docPartBody>
        <w:p w:rsidR="00281148" w:rsidRDefault="002F692B">
          <w:pPr>
            <w:pStyle w:val="633FD804E8614EA6B985C84EF03609B5"/>
          </w:pPr>
          <w:r w:rsidRPr="00586457">
            <w:rPr>
              <w:rStyle w:val="Tekstvantijdelijkeaanduiding"/>
            </w:rPr>
            <w:t>[</w:t>
          </w:r>
          <w:r>
            <w:rPr>
              <w:rStyle w:val="Tekstvantijdelijkeaanduiding"/>
            </w:rPr>
            <w:t>Kies datum</w:t>
          </w:r>
          <w:r w:rsidRPr="00586457">
            <w:rPr>
              <w:rStyle w:val="Tekstvantijdelijkeaanduiding"/>
            </w:rPr>
            <w:t>]</w:t>
          </w:r>
        </w:p>
      </w:docPartBody>
    </w:docPart>
    <w:docPart>
      <w:docPartPr>
        <w:name w:val="32EE09D8020B4FB890FE9D7B79635EB7"/>
        <w:category>
          <w:name w:val="Algemeen"/>
          <w:gallery w:val="placeholder"/>
        </w:category>
        <w:types>
          <w:type w:val="bbPlcHdr"/>
        </w:types>
        <w:behaviors>
          <w:behavior w:val="content"/>
        </w:behaviors>
        <w:guid w:val="{2DB7DE82-A33D-4633-8F92-DA328902BE91}"/>
      </w:docPartPr>
      <w:docPartBody>
        <w:p w:rsidR="00281148" w:rsidRDefault="002F692B">
          <w:pPr>
            <w:pStyle w:val="32EE09D8020B4FB890FE9D7B79635EB7"/>
          </w:pPr>
          <w:r w:rsidRPr="00EA3DD5">
            <w:rPr>
              <w:rStyle w:val="Tekstvantijdelijkeaanduiding"/>
            </w:rPr>
            <w:t>Kies een item.</w:t>
          </w:r>
        </w:p>
      </w:docPartBody>
    </w:docPart>
    <w:docPart>
      <w:docPartPr>
        <w:name w:val="95F30B1DC9E241D4AFB0AD1F634283A7"/>
        <w:category>
          <w:name w:val="Algemeen"/>
          <w:gallery w:val="placeholder"/>
        </w:category>
        <w:types>
          <w:type w:val="bbPlcHdr"/>
        </w:types>
        <w:behaviors>
          <w:behavior w:val="content"/>
        </w:behaviors>
        <w:guid w:val="{13712585-41BA-43C4-8E58-1BAA51CB94BC}"/>
      </w:docPartPr>
      <w:docPartBody>
        <w:p w:rsidR="00281148" w:rsidRDefault="002F692B">
          <w:pPr>
            <w:pStyle w:val="95F30B1DC9E241D4AFB0AD1F634283A7"/>
          </w:pPr>
          <w:r w:rsidRPr="00EA3DD5">
            <w:rPr>
              <w:rStyle w:val="Tekstvantijdelijkeaanduiding"/>
            </w:rPr>
            <w:t>[Kies datum]</w:t>
          </w:r>
        </w:p>
      </w:docPartBody>
    </w:docPart>
    <w:docPart>
      <w:docPartPr>
        <w:name w:val="96A66745C81B426B9B52C7ECA95C396F"/>
        <w:category>
          <w:name w:val="Algemeen"/>
          <w:gallery w:val="placeholder"/>
        </w:category>
        <w:types>
          <w:type w:val="bbPlcHdr"/>
        </w:types>
        <w:behaviors>
          <w:behavior w:val="content"/>
        </w:behaviors>
        <w:guid w:val="{6CC0CD9F-29EA-4B97-9170-FAF97D811CE1}"/>
      </w:docPartPr>
      <w:docPartBody>
        <w:p w:rsidR="00281148" w:rsidRDefault="002F692B">
          <w:pPr>
            <w:pStyle w:val="96A66745C81B426B9B52C7ECA95C396F"/>
          </w:pPr>
          <w:r w:rsidRPr="00EA3DD5">
            <w:rPr>
              <w:rStyle w:val="Tekstvantijdelijkeaanduiding"/>
            </w:rPr>
            <w:t>Kies een item.</w:t>
          </w:r>
        </w:p>
      </w:docPartBody>
    </w:docPart>
    <w:docPart>
      <w:docPartPr>
        <w:name w:val="3E47141FF18C4736808CE243C2B5E9C7"/>
        <w:category>
          <w:name w:val="Algemeen"/>
          <w:gallery w:val="placeholder"/>
        </w:category>
        <w:types>
          <w:type w:val="bbPlcHdr"/>
        </w:types>
        <w:behaviors>
          <w:behavior w:val="content"/>
        </w:behaviors>
        <w:guid w:val="{2EE3AD87-C423-4FE7-B2AA-E596049296A0}"/>
      </w:docPartPr>
      <w:docPartBody>
        <w:p w:rsidR="00281148" w:rsidRDefault="002F692B">
          <w:pPr>
            <w:pStyle w:val="3E47141FF18C4736808CE243C2B5E9C7"/>
          </w:pPr>
          <w:r w:rsidRPr="00EA3DD5">
            <w:rPr>
              <w:rStyle w:val="Tekstvantijdelijkeaanduiding"/>
            </w:rPr>
            <w:t>[Kies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 B5 Plain">
    <w:altName w:val="Calibri"/>
    <w:panose1 w:val="00000000000000000000"/>
    <w:charset w:val="00"/>
    <w:family w:val="modern"/>
    <w:notTrueType/>
    <w:pitch w:val="variable"/>
    <w:sig w:usb0="A00000AF" w:usb1="5000204A" w:usb2="00000000" w:usb3="00000000" w:csb0="00000111"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Ubuntu Condensed">
    <w:altName w:val="Calibri"/>
    <w:panose1 w:val="020B0506030602030204"/>
    <w:charset w:val="00"/>
    <w:family w:val="swiss"/>
    <w:pitch w:val="variable"/>
    <w:sig w:usb0="E00002F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ITCOfficinaSans LT Book">
    <w:altName w:val="Calibri"/>
    <w:panose1 w:val="02000806050000020004"/>
    <w:charset w:val="00"/>
    <w:family w:val="auto"/>
    <w:pitch w:val="variable"/>
    <w:sig w:usb0="800000A7" w:usb1="0000004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2B"/>
    <w:rsid w:val="00196115"/>
    <w:rsid w:val="00197A0E"/>
    <w:rsid w:val="001D3137"/>
    <w:rsid w:val="00281148"/>
    <w:rsid w:val="002F692B"/>
    <w:rsid w:val="003E57D3"/>
    <w:rsid w:val="00FF7A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D5B6E4D52214808ACF6FE8DD3E4999F">
    <w:name w:val="6D5B6E4D52214808ACF6FE8DD3E4999F"/>
  </w:style>
  <w:style w:type="character" w:styleId="Tekstvantijdelijkeaanduiding">
    <w:name w:val="Placeholder Text"/>
    <w:basedOn w:val="Standaardalinea-lettertype"/>
    <w:uiPriority w:val="99"/>
    <w:semiHidden/>
    <w:rsid w:val="00196115"/>
    <w:rPr>
      <w:color w:val="808080"/>
    </w:rPr>
  </w:style>
  <w:style w:type="paragraph" w:customStyle="1" w:styleId="B2E024179AF34A8580BE5B23074C7F26">
    <w:name w:val="B2E024179AF34A8580BE5B23074C7F26"/>
  </w:style>
  <w:style w:type="paragraph" w:customStyle="1" w:styleId="BD4733AC981643F08FFEDC7DA9837A02">
    <w:name w:val="BD4733AC981643F08FFEDC7DA9837A02"/>
  </w:style>
  <w:style w:type="paragraph" w:customStyle="1" w:styleId="32AC96CF7389440980C4F5CAF6C3BC56">
    <w:name w:val="32AC96CF7389440980C4F5CAF6C3BC56"/>
  </w:style>
  <w:style w:type="paragraph" w:customStyle="1" w:styleId="140EB7CE7ABF4A17B17893E991DADE79">
    <w:name w:val="140EB7CE7ABF4A17B17893E991DADE79"/>
  </w:style>
  <w:style w:type="paragraph" w:customStyle="1" w:styleId="633FD804E8614EA6B985C84EF03609B5">
    <w:name w:val="633FD804E8614EA6B985C84EF03609B5"/>
  </w:style>
  <w:style w:type="paragraph" w:customStyle="1" w:styleId="0F74EDD9A2104B2B9CBFC178A30E286A">
    <w:name w:val="0F74EDD9A2104B2B9CBFC178A30E286A"/>
  </w:style>
  <w:style w:type="paragraph" w:customStyle="1" w:styleId="F3A442D4DFE14F6E9DAFD8989EF78DF1">
    <w:name w:val="F3A442D4DFE14F6E9DAFD8989EF78DF1"/>
  </w:style>
  <w:style w:type="paragraph" w:customStyle="1" w:styleId="D0A892BE689B45418434CE1895C7EF69">
    <w:name w:val="D0A892BE689B45418434CE1895C7EF69"/>
  </w:style>
  <w:style w:type="paragraph" w:customStyle="1" w:styleId="82B82785406E4416BFCDBBCCEBED36CB">
    <w:name w:val="82B82785406E4416BFCDBBCCEBED36CB"/>
  </w:style>
  <w:style w:type="paragraph" w:customStyle="1" w:styleId="A778CC33B64E49BAB909BF2663DAADD2">
    <w:name w:val="A778CC33B64E49BAB909BF2663DAADD2"/>
  </w:style>
  <w:style w:type="paragraph" w:customStyle="1" w:styleId="04F28D0AA33445CC827D93F5AEFEF3F8">
    <w:name w:val="04F28D0AA33445CC827D93F5AEFEF3F8"/>
  </w:style>
  <w:style w:type="paragraph" w:customStyle="1" w:styleId="32EE09D8020B4FB890FE9D7B79635EB7">
    <w:name w:val="32EE09D8020B4FB890FE9D7B79635EB7"/>
  </w:style>
  <w:style w:type="paragraph" w:customStyle="1" w:styleId="95F30B1DC9E241D4AFB0AD1F634283A7">
    <w:name w:val="95F30B1DC9E241D4AFB0AD1F634283A7"/>
  </w:style>
  <w:style w:type="paragraph" w:customStyle="1" w:styleId="96A66745C81B426B9B52C7ECA95C396F">
    <w:name w:val="96A66745C81B426B9B52C7ECA95C396F"/>
  </w:style>
  <w:style w:type="paragraph" w:customStyle="1" w:styleId="3E47141FF18C4736808CE243C2B5E9C7">
    <w:name w:val="3E47141FF18C4736808CE243C2B5E9C7"/>
  </w:style>
  <w:style w:type="paragraph" w:customStyle="1" w:styleId="BFF067482ACA450CA261650D5A3D12D8">
    <w:name w:val="BFF067482ACA450CA261650D5A3D12D8"/>
    <w:rsid w:val="00196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Aangepast 21">
      <a:dk1>
        <a:srgbClr val="3C3C3C"/>
      </a:dk1>
      <a:lt1>
        <a:sysClr val="window" lastClr="FFFFFF"/>
      </a:lt1>
      <a:dk2>
        <a:srgbClr val="3C3C3C"/>
      </a:dk2>
      <a:lt2>
        <a:srgbClr val="B6B5BC"/>
      </a:lt2>
      <a:accent1>
        <a:srgbClr val="E41B13"/>
      </a:accent1>
      <a:accent2>
        <a:srgbClr val="F28C00"/>
      </a:accent2>
      <a:accent3>
        <a:srgbClr val="3C3C3C"/>
      </a:accent3>
      <a:accent4>
        <a:srgbClr val="B6B5BC"/>
      </a:accent4>
      <a:accent5>
        <a:srgbClr val="E41B13"/>
      </a:accent5>
      <a:accent6>
        <a:srgbClr val="F28C00"/>
      </a:accent6>
      <a:hlink>
        <a:srgbClr val="3C3C3C"/>
      </a:hlink>
      <a:folHlink>
        <a:srgbClr val="3C3C3C"/>
      </a:folHlink>
    </a:clrScheme>
    <a:fontScheme name="Aangepast 15">
      <a:majorFont>
        <a:latin typeface="Ubuntu Condensed"/>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2019-08-01T00:00:00</PublishDate>
  <Abstract/>
  <CompanyAddress/>
  <CompanyPhone/>
  <CompanyFax/>
  <CompanyEmail/>
</CoverPageProperties>
</file>

<file path=customXml/item2.xml><?xml version="1.0" encoding="utf-8"?>
<Platoo>
  <school>de Ruimte</school>
</Plato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75DE9A-AC76-4244-A741-0FA071591E6B}">
  <ds:schemaRefs/>
</ds:datastoreItem>
</file>

<file path=customXml/itemProps3.xml><?xml version="1.0" encoding="utf-8"?>
<ds:datastoreItem xmlns:ds="http://schemas.openxmlformats.org/officeDocument/2006/customXml" ds:itemID="{2141935E-748F-4008-9B8B-1043DC77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Functieprofiel - Algemeen (1)</Template>
  <TotalTime>0</TotalTime>
  <Pages>4</Pages>
  <Words>1048</Words>
  <Characters>5768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2019-08-22T13:43:00Z</dcterms:created>
  <dcterms:modified xsi:type="dcterms:W3CDTF">2019-08-22T13:43:00Z</dcterms:modified>
  <cp:category>OBS de Hasselbraam</cp:category>
</cp:coreProperties>
</file>